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8981" w14:textId="77777777" w:rsidR="00750D04" w:rsidRPr="00D40AAC" w:rsidRDefault="00750D04" w:rsidP="00750D04">
      <w:pPr>
        <w:spacing w:after="0" w:line="240" w:lineRule="auto"/>
        <w:jc w:val="center"/>
        <w:rPr>
          <w:rFonts w:ascii="Calibri" w:hAnsi="Calibri"/>
          <w:b/>
          <w:color w:val="FF0000"/>
          <w:sz w:val="36"/>
          <w:szCs w:val="36"/>
          <w:u w:val="single"/>
        </w:rPr>
      </w:pPr>
      <w:r w:rsidRPr="00D40AAC">
        <w:rPr>
          <w:rFonts w:ascii="Calibri" w:hAnsi="Calibri"/>
          <w:b/>
          <w:color w:val="FF0000"/>
          <w:sz w:val="36"/>
          <w:szCs w:val="36"/>
          <w:u w:val="single"/>
        </w:rPr>
        <w:t>THE PRESBYTERY OF ARKANSAS MINISTRY MANUAL</w:t>
      </w:r>
    </w:p>
    <w:p w14:paraId="16B1EAA4" w14:textId="77777777" w:rsidR="00750D04" w:rsidRPr="00D40AAC" w:rsidRDefault="00750D04" w:rsidP="00750D04">
      <w:pPr>
        <w:spacing w:after="0" w:line="240" w:lineRule="auto"/>
        <w:jc w:val="center"/>
        <w:rPr>
          <w:rFonts w:ascii="Calibri" w:hAnsi="Calibri"/>
          <w:b/>
          <w:color w:val="FF0000"/>
          <w:sz w:val="36"/>
          <w:szCs w:val="36"/>
          <w:u w:val="single"/>
        </w:rPr>
      </w:pPr>
    </w:p>
    <w:p w14:paraId="428341B6" w14:textId="77777777" w:rsidR="00750D04" w:rsidRPr="00D40AAC" w:rsidRDefault="00750D04" w:rsidP="00750D04">
      <w:pPr>
        <w:spacing w:after="0" w:line="240" w:lineRule="auto"/>
        <w:jc w:val="center"/>
        <w:rPr>
          <w:rFonts w:ascii="Calibri" w:hAnsi="Calibri"/>
          <w:b/>
          <w:i/>
          <w:color w:val="FF0000"/>
          <w:sz w:val="36"/>
          <w:szCs w:val="36"/>
          <w:u w:val="single"/>
        </w:rPr>
      </w:pPr>
      <w:r w:rsidRPr="00D40AAC">
        <w:rPr>
          <w:rFonts w:ascii="Calibri" w:hAnsi="Calibri"/>
          <w:b/>
          <w:i/>
          <w:color w:val="FF0000"/>
          <w:sz w:val="36"/>
          <w:szCs w:val="36"/>
          <w:u w:val="single"/>
        </w:rPr>
        <w:t>Part III: Standing Rules</w:t>
      </w:r>
    </w:p>
    <w:p w14:paraId="407CBC6F" w14:textId="77777777" w:rsidR="00750D04" w:rsidRPr="00D40AAC" w:rsidRDefault="00750D04" w:rsidP="00750D04">
      <w:pPr>
        <w:spacing w:after="0" w:line="240" w:lineRule="auto"/>
        <w:jc w:val="center"/>
        <w:rPr>
          <w:rFonts w:ascii="Calibri" w:hAnsi="Calibri"/>
          <w:b/>
          <w:color w:val="FF0000"/>
          <w:u w:val="single"/>
        </w:rPr>
      </w:pPr>
    </w:p>
    <w:p w14:paraId="0C55B596" w14:textId="77777777" w:rsidR="00750D04" w:rsidRPr="00D40AAC" w:rsidRDefault="00750D04" w:rsidP="00750D04">
      <w:pPr>
        <w:spacing w:after="0" w:line="240" w:lineRule="auto"/>
        <w:jc w:val="center"/>
        <w:rPr>
          <w:rFonts w:ascii="Calibri" w:hAnsi="Calibri"/>
          <w:b/>
          <w:color w:val="FF0000"/>
          <w:u w:val="single"/>
        </w:rPr>
      </w:pPr>
      <w:r w:rsidRPr="00D40AAC">
        <w:rPr>
          <w:rFonts w:ascii="Calibri" w:hAnsi="Calibri"/>
          <w:b/>
          <w:color w:val="FF0000"/>
          <w:u w:val="single"/>
        </w:rPr>
        <w:t>March 2018</w:t>
      </w:r>
    </w:p>
    <w:p w14:paraId="4F23E500" w14:textId="77777777" w:rsidR="00750D04" w:rsidRPr="00D40AAC" w:rsidRDefault="00750D04" w:rsidP="00750D04">
      <w:pPr>
        <w:spacing w:after="0" w:line="240" w:lineRule="auto"/>
        <w:jc w:val="center"/>
        <w:rPr>
          <w:rFonts w:ascii="Calibri" w:hAnsi="Calibri"/>
          <w:b/>
          <w:color w:val="FF0000"/>
          <w:u w:val="single"/>
        </w:rPr>
      </w:pPr>
      <w:r w:rsidRPr="00D40AAC">
        <w:rPr>
          <w:rFonts w:ascii="Calibri" w:hAnsi="Calibri"/>
          <w:b/>
          <w:color w:val="FF0000"/>
          <w:u w:val="single"/>
        </w:rPr>
        <w:t>Format editing September 7, 2018</w:t>
      </w:r>
    </w:p>
    <w:p w14:paraId="2F1522F8" w14:textId="77777777" w:rsidR="00750D04" w:rsidRPr="00D40AAC" w:rsidRDefault="00750D04" w:rsidP="00750D04">
      <w:pPr>
        <w:spacing w:after="0" w:line="240" w:lineRule="auto"/>
        <w:jc w:val="center"/>
        <w:rPr>
          <w:rFonts w:ascii="Calibri" w:hAnsi="Calibri"/>
          <w:b/>
          <w:color w:val="FF0000"/>
          <w:sz w:val="28"/>
          <w:szCs w:val="36"/>
          <w:u w:val="single"/>
        </w:rPr>
      </w:pPr>
    </w:p>
    <w:p w14:paraId="58EB4222" w14:textId="77777777" w:rsidR="00750D04" w:rsidRPr="00D40AAC" w:rsidRDefault="00750D04" w:rsidP="00750D04">
      <w:pPr>
        <w:spacing w:after="0" w:line="240" w:lineRule="auto"/>
        <w:jc w:val="center"/>
        <w:rPr>
          <w:rFonts w:ascii="Calibri" w:hAnsi="Calibri"/>
          <w:b/>
          <w:color w:val="FF0000"/>
          <w:sz w:val="28"/>
          <w:szCs w:val="36"/>
          <w:u w:val="single"/>
        </w:rPr>
      </w:pPr>
    </w:p>
    <w:p w14:paraId="5454FB7A" w14:textId="77777777" w:rsidR="00750D04" w:rsidRPr="00D40AAC" w:rsidRDefault="00750D04" w:rsidP="00750D04">
      <w:pPr>
        <w:spacing w:after="0" w:line="240" w:lineRule="auto"/>
        <w:jc w:val="center"/>
        <w:rPr>
          <w:rFonts w:ascii="Calibri" w:hAnsi="Calibri"/>
          <w:b/>
          <w:i/>
          <w:color w:val="FF0000"/>
          <w:sz w:val="28"/>
          <w:szCs w:val="36"/>
          <w:u w:val="single"/>
        </w:rPr>
      </w:pPr>
      <w:r w:rsidRPr="00D40AAC">
        <w:rPr>
          <w:rFonts w:ascii="Calibri" w:hAnsi="Calibri"/>
          <w:b/>
          <w:i/>
          <w:color w:val="FF0000"/>
          <w:sz w:val="28"/>
          <w:szCs w:val="36"/>
          <w:u w:val="single"/>
        </w:rPr>
        <w:t>Table of Contents</w:t>
      </w:r>
    </w:p>
    <w:p w14:paraId="5B404B17" w14:textId="77777777" w:rsidR="00750D04" w:rsidRDefault="00750D04" w:rsidP="00223B5C">
      <w:pPr>
        <w:jc w:val="right"/>
        <w:rPr>
          <w:b/>
          <w:sz w:val="28"/>
          <w:szCs w:val="28"/>
        </w:rPr>
      </w:pPr>
    </w:p>
    <w:p w14:paraId="4C8D8E0B" w14:textId="77777777" w:rsidR="003D112D" w:rsidRPr="006116E1" w:rsidRDefault="00E91AE5" w:rsidP="00223B5C">
      <w:pPr>
        <w:jc w:val="right"/>
        <w:rPr>
          <w:rFonts w:ascii="Cambria" w:hAnsi="Cambria"/>
          <w:b/>
          <w:sz w:val="28"/>
          <w:szCs w:val="28"/>
        </w:rPr>
      </w:pPr>
      <w:r w:rsidRPr="006116E1">
        <w:rPr>
          <w:rFonts w:ascii="Cambria" w:hAnsi="Cambria"/>
          <w:b/>
          <w:sz w:val="28"/>
          <w:szCs w:val="28"/>
        </w:rPr>
        <w:t>Rule 1.</w:t>
      </w:r>
      <w:r w:rsidR="006116E1">
        <w:rPr>
          <w:rFonts w:ascii="Cambria" w:hAnsi="Cambria"/>
          <w:b/>
          <w:sz w:val="28"/>
          <w:szCs w:val="28"/>
        </w:rPr>
        <w:t>………………………</w:t>
      </w:r>
      <w:r w:rsidR="00223B5C" w:rsidRPr="006116E1">
        <w:rPr>
          <w:rFonts w:ascii="Cambria" w:hAnsi="Cambria"/>
          <w:b/>
          <w:sz w:val="28"/>
          <w:szCs w:val="28"/>
        </w:rPr>
        <w:t>…………</w:t>
      </w:r>
      <w:r w:rsidRPr="006116E1">
        <w:rPr>
          <w:rFonts w:ascii="Cambria" w:hAnsi="Cambria"/>
          <w:b/>
          <w:sz w:val="28"/>
          <w:szCs w:val="28"/>
        </w:rPr>
        <w:t>……………..</w:t>
      </w:r>
      <w:r w:rsidR="003D112D" w:rsidRPr="006116E1">
        <w:rPr>
          <w:rFonts w:ascii="Cambria" w:hAnsi="Cambria"/>
          <w:b/>
          <w:sz w:val="28"/>
          <w:szCs w:val="28"/>
        </w:rPr>
        <w:t>Deadlines for Presbytery Meetings</w:t>
      </w:r>
    </w:p>
    <w:p w14:paraId="6D8F09EB" w14:textId="77777777" w:rsidR="003D112D" w:rsidRPr="006116E1" w:rsidRDefault="00E91AE5" w:rsidP="00223B5C">
      <w:pPr>
        <w:jc w:val="right"/>
        <w:rPr>
          <w:rFonts w:ascii="Cambria" w:hAnsi="Cambria"/>
          <w:b/>
          <w:sz w:val="28"/>
          <w:szCs w:val="28"/>
        </w:rPr>
      </w:pPr>
      <w:r w:rsidRPr="006116E1">
        <w:rPr>
          <w:rFonts w:ascii="Cambria" w:hAnsi="Cambria"/>
          <w:b/>
          <w:sz w:val="28"/>
          <w:szCs w:val="28"/>
        </w:rPr>
        <w:t>Rule 2</w:t>
      </w:r>
      <w:r w:rsidR="003D112D" w:rsidRPr="006116E1">
        <w:rPr>
          <w:rFonts w:ascii="Cambria" w:hAnsi="Cambria"/>
          <w:b/>
          <w:sz w:val="28"/>
          <w:szCs w:val="28"/>
        </w:rPr>
        <w:t>……</w:t>
      </w:r>
      <w:r w:rsidRPr="006116E1">
        <w:rPr>
          <w:rFonts w:ascii="Cambria" w:hAnsi="Cambria"/>
          <w:b/>
          <w:sz w:val="28"/>
          <w:szCs w:val="28"/>
        </w:rPr>
        <w:t>.</w:t>
      </w:r>
      <w:r w:rsidR="006116E1">
        <w:rPr>
          <w:rFonts w:ascii="Cambria" w:hAnsi="Cambria"/>
          <w:b/>
          <w:sz w:val="28"/>
          <w:szCs w:val="28"/>
        </w:rPr>
        <w:t>………………...</w:t>
      </w:r>
      <w:r w:rsidR="00223B5C" w:rsidRPr="006116E1">
        <w:rPr>
          <w:rFonts w:ascii="Cambria" w:hAnsi="Cambria"/>
          <w:b/>
          <w:sz w:val="28"/>
          <w:szCs w:val="28"/>
        </w:rPr>
        <w:t>……</w:t>
      </w:r>
      <w:r w:rsidRPr="006116E1">
        <w:rPr>
          <w:rFonts w:ascii="Cambria" w:hAnsi="Cambria"/>
          <w:b/>
          <w:sz w:val="28"/>
          <w:szCs w:val="28"/>
        </w:rPr>
        <w:t>.</w:t>
      </w:r>
      <w:r w:rsidR="003D112D" w:rsidRPr="006116E1">
        <w:rPr>
          <w:rFonts w:ascii="Cambria" w:hAnsi="Cambria"/>
          <w:b/>
          <w:sz w:val="28"/>
          <w:szCs w:val="28"/>
        </w:rPr>
        <w:t>Limitations on Committee and Ministry Service</w:t>
      </w:r>
    </w:p>
    <w:p w14:paraId="237C78FB" w14:textId="522FA7BB" w:rsidR="003D112D" w:rsidRPr="006116E1" w:rsidRDefault="003D112D" w:rsidP="00223B5C">
      <w:pPr>
        <w:jc w:val="right"/>
        <w:rPr>
          <w:rFonts w:ascii="Cambria" w:hAnsi="Cambria"/>
          <w:b/>
          <w:sz w:val="28"/>
          <w:szCs w:val="28"/>
        </w:rPr>
      </w:pPr>
      <w:r w:rsidRPr="006116E1">
        <w:rPr>
          <w:rFonts w:ascii="Cambria" w:hAnsi="Cambria"/>
          <w:b/>
          <w:sz w:val="28"/>
          <w:szCs w:val="28"/>
        </w:rPr>
        <w:t>Rule</w:t>
      </w:r>
      <w:r w:rsidR="00B420E0" w:rsidRPr="006116E1">
        <w:rPr>
          <w:rFonts w:ascii="Cambria" w:hAnsi="Cambria"/>
          <w:b/>
          <w:sz w:val="28"/>
          <w:szCs w:val="28"/>
        </w:rPr>
        <w:t xml:space="preserve"> </w:t>
      </w:r>
      <w:r w:rsidR="00E91AE5" w:rsidRPr="006116E1">
        <w:rPr>
          <w:rFonts w:ascii="Cambria" w:hAnsi="Cambria"/>
          <w:b/>
          <w:sz w:val="28"/>
          <w:szCs w:val="28"/>
        </w:rPr>
        <w:t>3</w:t>
      </w:r>
      <w:r w:rsidR="00B420E0" w:rsidRPr="006116E1">
        <w:rPr>
          <w:rFonts w:ascii="Cambria" w:hAnsi="Cambria"/>
          <w:b/>
          <w:sz w:val="28"/>
          <w:szCs w:val="28"/>
        </w:rPr>
        <w:t>……</w:t>
      </w:r>
      <w:r w:rsidR="00E91AE5" w:rsidRPr="006116E1">
        <w:rPr>
          <w:rFonts w:ascii="Cambria" w:hAnsi="Cambria"/>
          <w:b/>
          <w:sz w:val="28"/>
          <w:szCs w:val="28"/>
        </w:rPr>
        <w:t>.</w:t>
      </w:r>
      <w:r w:rsidR="00B420E0" w:rsidRPr="006116E1">
        <w:rPr>
          <w:rFonts w:ascii="Cambria" w:hAnsi="Cambria"/>
          <w:b/>
          <w:sz w:val="28"/>
          <w:szCs w:val="28"/>
        </w:rPr>
        <w:t>…</w:t>
      </w:r>
      <w:r w:rsidR="006116E1">
        <w:rPr>
          <w:rFonts w:ascii="Cambria" w:hAnsi="Cambria"/>
          <w:b/>
          <w:sz w:val="28"/>
          <w:szCs w:val="28"/>
        </w:rPr>
        <w:t>……</w:t>
      </w:r>
      <w:proofErr w:type="gramStart"/>
      <w:r w:rsidR="006116E1">
        <w:rPr>
          <w:rFonts w:ascii="Cambria" w:hAnsi="Cambria"/>
          <w:b/>
          <w:sz w:val="28"/>
          <w:szCs w:val="28"/>
        </w:rPr>
        <w:t>…..</w:t>
      </w:r>
      <w:proofErr w:type="gramEnd"/>
      <w:r w:rsidRPr="006116E1">
        <w:rPr>
          <w:rFonts w:ascii="Cambria" w:hAnsi="Cambria"/>
          <w:b/>
          <w:sz w:val="28"/>
          <w:szCs w:val="28"/>
        </w:rPr>
        <w:t>………………..Terms of Service for Presbytery Leadership (Moder</w:t>
      </w:r>
      <w:r w:rsidR="00760CED">
        <w:rPr>
          <w:rFonts w:ascii="Cambria" w:hAnsi="Cambria"/>
          <w:b/>
          <w:sz w:val="28"/>
          <w:szCs w:val="28"/>
        </w:rPr>
        <w:t>at</w:t>
      </w:r>
      <w:r w:rsidRPr="006116E1">
        <w:rPr>
          <w:rFonts w:ascii="Cambria" w:hAnsi="Cambria"/>
          <w:b/>
          <w:sz w:val="28"/>
          <w:szCs w:val="28"/>
        </w:rPr>
        <w:t>or, Vice-Moderator, Past Moderator)</w:t>
      </w:r>
    </w:p>
    <w:p w14:paraId="7939EB5B" w14:textId="77777777" w:rsidR="00E91AE5" w:rsidRPr="006116E1" w:rsidRDefault="00E91AE5" w:rsidP="00223B5C">
      <w:pPr>
        <w:jc w:val="right"/>
        <w:rPr>
          <w:rFonts w:ascii="Cambria" w:hAnsi="Cambria"/>
          <w:b/>
          <w:sz w:val="28"/>
          <w:szCs w:val="28"/>
        </w:rPr>
      </w:pPr>
      <w:r w:rsidRPr="006116E1">
        <w:rPr>
          <w:rFonts w:ascii="Cambria" w:hAnsi="Cambria"/>
          <w:b/>
          <w:sz w:val="28"/>
          <w:szCs w:val="28"/>
        </w:rPr>
        <w:t xml:space="preserve">Rule </w:t>
      </w:r>
      <w:proofErr w:type="gramStart"/>
      <w:r w:rsidRPr="006116E1">
        <w:rPr>
          <w:rFonts w:ascii="Cambria" w:hAnsi="Cambria"/>
          <w:b/>
          <w:sz w:val="28"/>
          <w:szCs w:val="28"/>
        </w:rPr>
        <w:t>4</w:t>
      </w:r>
      <w:r w:rsidR="006116E1">
        <w:rPr>
          <w:rFonts w:ascii="Cambria" w:hAnsi="Cambria"/>
          <w:b/>
          <w:sz w:val="28"/>
          <w:szCs w:val="28"/>
        </w:rPr>
        <w:t xml:space="preserve"> </w:t>
      </w:r>
      <w:r w:rsidRPr="006116E1">
        <w:rPr>
          <w:rFonts w:ascii="Cambria" w:hAnsi="Cambria"/>
          <w:b/>
          <w:sz w:val="28"/>
          <w:szCs w:val="28"/>
        </w:rPr>
        <w:t>.</w:t>
      </w:r>
      <w:proofErr w:type="gramEnd"/>
      <w:r w:rsidR="006116E1">
        <w:rPr>
          <w:rFonts w:ascii="Cambria" w:hAnsi="Cambria"/>
          <w:b/>
          <w:sz w:val="28"/>
          <w:szCs w:val="28"/>
        </w:rPr>
        <w:t>……………</w:t>
      </w:r>
      <w:r w:rsidRPr="006116E1">
        <w:rPr>
          <w:rFonts w:ascii="Cambria" w:hAnsi="Cambria"/>
          <w:b/>
          <w:sz w:val="28"/>
          <w:szCs w:val="28"/>
        </w:rPr>
        <w:t>………..………</w:t>
      </w:r>
      <w:r w:rsidR="003D112D" w:rsidRPr="006116E1">
        <w:rPr>
          <w:rFonts w:ascii="Cambria" w:hAnsi="Cambria"/>
          <w:b/>
          <w:sz w:val="28"/>
          <w:szCs w:val="28"/>
        </w:rPr>
        <w:t>………………….Ex-Officio Members and Quorums</w:t>
      </w:r>
    </w:p>
    <w:p w14:paraId="3E06E869" w14:textId="77777777" w:rsidR="003D112D" w:rsidRPr="006116E1" w:rsidRDefault="00E91AE5" w:rsidP="00223B5C">
      <w:pPr>
        <w:jc w:val="right"/>
        <w:rPr>
          <w:rFonts w:ascii="Cambria" w:hAnsi="Cambria"/>
          <w:b/>
          <w:sz w:val="28"/>
          <w:szCs w:val="28"/>
        </w:rPr>
      </w:pPr>
      <w:r w:rsidRPr="006116E1">
        <w:rPr>
          <w:rFonts w:ascii="Cambria" w:hAnsi="Cambria"/>
          <w:b/>
          <w:sz w:val="28"/>
          <w:szCs w:val="28"/>
        </w:rPr>
        <w:t>Rule 5…</w:t>
      </w:r>
      <w:r w:rsidR="006116E1">
        <w:rPr>
          <w:rFonts w:ascii="Cambria" w:hAnsi="Cambria"/>
          <w:b/>
          <w:sz w:val="28"/>
          <w:szCs w:val="28"/>
        </w:rPr>
        <w:t>……………………</w:t>
      </w:r>
      <w:r w:rsidRPr="006116E1">
        <w:rPr>
          <w:rFonts w:ascii="Cambria" w:hAnsi="Cambria"/>
          <w:b/>
          <w:sz w:val="28"/>
          <w:szCs w:val="28"/>
        </w:rPr>
        <w:t>.</w:t>
      </w:r>
      <w:r w:rsidR="003D112D" w:rsidRPr="006116E1">
        <w:rPr>
          <w:rFonts w:ascii="Cambria" w:hAnsi="Cambria"/>
          <w:b/>
          <w:sz w:val="28"/>
          <w:szCs w:val="28"/>
        </w:rPr>
        <w:t>.</w:t>
      </w:r>
      <w:r w:rsidRPr="006116E1">
        <w:rPr>
          <w:rFonts w:ascii="Cambria" w:hAnsi="Cambria"/>
          <w:b/>
          <w:sz w:val="28"/>
          <w:szCs w:val="28"/>
        </w:rPr>
        <w:t xml:space="preserve"> </w:t>
      </w:r>
      <w:r w:rsidR="003D112D" w:rsidRPr="006116E1">
        <w:rPr>
          <w:rFonts w:ascii="Cambria" w:hAnsi="Cambria"/>
          <w:b/>
          <w:sz w:val="28"/>
          <w:szCs w:val="28"/>
        </w:rPr>
        <w:t>Terms of Service for Coordinating Team Members from Ministry Areas</w:t>
      </w:r>
    </w:p>
    <w:p w14:paraId="2A0EE2C8" w14:textId="77777777" w:rsidR="003B5B12" w:rsidRPr="006116E1" w:rsidRDefault="006116E1" w:rsidP="00223B5C">
      <w:pPr>
        <w:jc w:val="right"/>
        <w:rPr>
          <w:rFonts w:ascii="Cambria" w:hAnsi="Cambria"/>
          <w:b/>
          <w:sz w:val="28"/>
          <w:szCs w:val="28"/>
        </w:rPr>
      </w:pPr>
      <w:r>
        <w:rPr>
          <w:rFonts w:ascii="Cambria" w:hAnsi="Cambria"/>
          <w:b/>
          <w:sz w:val="28"/>
          <w:szCs w:val="28"/>
        </w:rPr>
        <w:t>Rule 6</w:t>
      </w:r>
      <w:r w:rsidR="00E91AE5" w:rsidRPr="006116E1">
        <w:rPr>
          <w:rFonts w:ascii="Cambria" w:hAnsi="Cambria"/>
          <w:b/>
          <w:sz w:val="28"/>
          <w:szCs w:val="28"/>
        </w:rPr>
        <w:t>…………………….</w:t>
      </w:r>
      <w:r>
        <w:rPr>
          <w:rFonts w:ascii="Cambria" w:hAnsi="Cambria"/>
          <w:b/>
          <w:sz w:val="28"/>
          <w:szCs w:val="28"/>
        </w:rPr>
        <w:t>……………………..</w:t>
      </w:r>
      <w:r w:rsidR="003B5B12" w:rsidRPr="006116E1">
        <w:rPr>
          <w:rFonts w:ascii="Cambria" w:hAnsi="Cambria"/>
          <w:b/>
          <w:sz w:val="28"/>
          <w:szCs w:val="28"/>
        </w:rPr>
        <w:t>………Quorum for Presbytery Meetings</w:t>
      </w:r>
    </w:p>
    <w:p w14:paraId="181ED5F2" w14:textId="77777777" w:rsidR="003B5B12" w:rsidRPr="006116E1" w:rsidRDefault="00E91AE5" w:rsidP="00223B5C">
      <w:pPr>
        <w:jc w:val="right"/>
        <w:rPr>
          <w:rFonts w:ascii="Cambria" w:hAnsi="Cambria"/>
          <w:b/>
          <w:sz w:val="28"/>
          <w:szCs w:val="28"/>
        </w:rPr>
      </w:pPr>
      <w:r w:rsidRPr="006116E1">
        <w:rPr>
          <w:rFonts w:ascii="Cambria" w:hAnsi="Cambria"/>
          <w:b/>
          <w:sz w:val="28"/>
          <w:szCs w:val="28"/>
        </w:rPr>
        <w:t>Rule 7.…………………</w:t>
      </w:r>
      <w:r w:rsidR="003B5B12" w:rsidRPr="006116E1">
        <w:rPr>
          <w:rFonts w:ascii="Cambria" w:hAnsi="Cambria"/>
          <w:b/>
          <w:sz w:val="28"/>
          <w:szCs w:val="28"/>
        </w:rPr>
        <w:t>…</w:t>
      </w:r>
      <w:r w:rsidR="006116E1">
        <w:rPr>
          <w:rFonts w:ascii="Cambria" w:hAnsi="Cambria"/>
          <w:b/>
          <w:sz w:val="28"/>
          <w:szCs w:val="28"/>
        </w:rPr>
        <w:t>………...</w:t>
      </w:r>
      <w:r w:rsidR="003B5B12" w:rsidRPr="006116E1">
        <w:rPr>
          <w:rFonts w:ascii="Cambria" w:hAnsi="Cambria"/>
          <w:b/>
          <w:sz w:val="28"/>
          <w:szCs w:val="28"/>
        </w:rPr>
        <w:t>….Appointment of an Investigating Committee</w:t>
      </w:r>
    </w:p>
    <w:p w14:paraId="72025CBC" w14:textId="77777777" w:rsidR="003B5B12" w:rsidRPr="006116E1" w:rsidRDefault="00E91AE5" w:rsidP="00223B5C">
      <w:pPr>
        <w:jc w:val="right"/>
        <w:rPr>
          <w:rFonts w:ascii="Cambria" w:hAnsi="Cambria"/>
          <w:b/>
          <w:sz w:val="28"/>
          <w:szCs w:val="28"/>
        </w:rPr>
      </w:pPr>
      <w:r w:rsidRPr="006116E1">
        <w:rPr>
          <w:rFonts w:ascii="Cambria" w:hAnsi="Cambria"/>
          <w:b/>
          <w:sz w:val="28"/>
          <w:szCs w:val="28"/>
        </w:rPr>
        <w:t>Rule 8.………………</w:t>
      </w:r>
      <w:r w:rsidR="006116E1">
        <w:rPr>
          <w:rFonts w:ascii="Cambria" w:hAnsi="Cambria"/>
          <w:b/>
          <w:sz w:val="28"/>
          <w:szCs w:val="28"/>
        </w:rPr>
        <w:t>….</w:t>
      </w:r>
      <w:r w:rsidR="003B5B12" w:rsidRPr="006116E1">
        <w:rPr>
          <w:rFonts w:ascii="Cambria" w:hAnsi="Cambria"/>
          <w:b/>
          <w:sz w:val="28"/>
          <w:szCs w:val="28"/>
        </w:rPr>
        <w:t>…………..Commissions of Installations and Ordinations</w:t>
      </w:r>
    </w:p>
    <w:p w14:paraId="5FAC7E7F" w14:textId="77777777" w:rsidR="00E91AE5" w:rsidRDefault="00E91AE5" w:rsidP="003D112D">
      <w:pPr>
        <w:jc w:val="center"/>
        <w:rPr>
          <w:b/>
          <w:sz w:val="28"/>
          <w:szCs w:val="28"/>
          <w:u w:val="single"/>
        </w:rPr>
      </w:pPr>
    </w:p>
    <w:p w14:paraId="777DC50B" w14:textId="77777777" w:rsidR="00E91AE5" w:rsidRDefault="00E91AE5" w:rsidP="003D112D">
      <w:pPr>
        <w:jc w:val="center"/>
        <w:rPr>
          <w:b/>
          <w:sz w:val="28"/>
          <w:szCs w:val="28"/>
          <w:u w:val="single"/>
        </w:rPr>
      </w:pPr>
    </w:p>
    <w:p w14:paraId="2EFD4151" w14:textId="77777777" w:rsidR="00E91AE5" w:rsidRDefault="00E91AE5" w:rsidP="003D112D">
      <w:pPr>
        <w:jc w:val="center"/>
        <w:rPr>
          <w:b/>
          <w:sz w:val="28"/>
          <w:szCs w:val="28"/>
          <w:u w:val="single"/>
        </w:rPr>
      </w:pPr>
    </w:p>
    <w:p w14:paraId="44BF7FE4" w14:textId="77777777" w:rsidR="00E91AE5" w:rsidRDefault="00E91AE5" w:rsidP="003D112D">
      <w:pPr>
        <w:jc w:val="center"/>
        <w:rPr>
          <w:b/>
          <w:sz w:val="28"/>
          <w:szCs w:val="28"/>
          <w:u w:val="single"/>
        </w:rPr>
      </w:pPr>
    </w:p>
    <w:p w14:paraId="019A21E7" w14:textId="77777777" w:rsidR="00E91AE5" w:rsidRDefault="00E91AE5" w:rsidP="003D112D">
      <w:pPr>
        <w:jc w:val="center"/>
        <w:rPr>
          <w:b/>
          <w:sz w:val="28"/>
          <w:szCs w:val="28"/>
          <w:u w:val="single"/>
        </w:rPr>
      </w:pPr>
    </w:p>
    <w:p w14:paraId="111346C1" w14:textId="77777777" w:rsidR="00B420E0" w:rsidRDefault="00B420E0" w:rsidP="003D112D">
      <w:pPr>
        <w:jc w:val="center"/>
        <w:rPr>
          <w:b/>
          <w:sz w:val="28"/>
          <w:szCs w:val="28"/>
          <w:u w:val="single"/>
        </w:rPr>
      </w:pPr>
    </w:p>
    <w:p w14:paraId="2B8E178F" w14:textId="77777777" w:rsidR="00E91AE5" w:rsidRDefault="00E91AE5">
      <w:pPr>
        <w:rPr>
          <w:b/>
          <w:sz w:val="28"/>
          <w:szCs w:val="28"/>
          <w:u w:val="single"/>
        </w:rPr>
      </w:pPr>
      <w:r>
        <w:rPr>
          <w:b/>
          <w:sz w:val="28"/>
          <w:szCs w:val="28"/>
          <w:u w:val="single"/>
        </w:rPr>
        <w:br w:type="page"/>
      </w:r>
    </w:p>
    <w:p w14:paraId="052A85D5" w14:textId="77777777" w:rsidR="003D112D" w:rsidRDefault="003D112D" w:rsidP="003D112D">
      <w:pPr>
        <w:jc w:val="center"/>
        <w:rPr>
          <w:b/>
          <w:sz w:val="28"/>
          <w:szCs w:val="28"/>
          <w:u w:val="single"/>
        </w:rPr>
      </w:pPr>
      <w:r>
        <w:rPr>
          <w:b/>
          <w:sz w:val="28"/>
          <w:szCs w:val="28"/>
          <w:u w:val="single"/>
        </w:rPr>
        <w:lastRenderedPageBreak/>
        <w:t>Standing Rule #1</w:t>
      </w:r>
    </w:p>
    <w:p w14:paraId="4B5CF30A" w14:textId="77777777" w:rsidR="003D112D" w:rsidRDefault="003D112D" w:rsidP="003D112D">
      <w:pPr>
        <w:jc w:val="center"/>
        <w:rPr>
          <w:b/>
          <w:sz w:val="28"/>
          <w:szCs w:val="28"/>
        </w:rPr>
      </w:pPr>
      <w:r w:rsidRPr="003D112D">
        <w:rPr>
          <w:b/>
          <w:sz w:val="28"/>
          <w:szCs w:val="28"/>
        </w:rPr>
        <w:t>Deadlines for Presbytery Meetings</w:t>
      </w:r>
    </w:p>
    <w:p w14:paraId="47E4A0BC" w14:textId="25B92545" w:rsidR="00E91AE5" w:rsidRDefault="003D112D" w:rsidP="00E91AE5">
      <w:pPr>
        <w:jc w:val="both"/>
        <w:rPr>
          <w:rFonts w:ascii="Cambria" w:hAnsi="Cambria"/>
          <w:sz w:val="24"/>
          <w:szCs w:val="24"/>
        </w:rPr>
      </w:pPr>
      <w:r w:rsidRPr="00E91AE5">
        <w:rPr>
          <w:rFonts w:ascii="Cambria" w:hAnsi="Cambria"/>
          <w:sz w:val="24"/>
          <w:szCs w:val="24"/>
        </w:rPr>
        <w:t xml:space="preserve">All business to come before the presbytery must be submitted in writing to the Stated Clerk no later than </w:t>
      </w:r>
      <w:r w:rsidRPr="00837D76">
        <w:rPr>
          <w:rFonts w:ascii="Cambria" w:hAnsi="Cambria"/>
          <w:strike/>
          <w:sz w:val="24"/>
          <w:szCs w:val="24"/>
        </w:rPr>
        <w:t>21</w:t>
      </w:r>
      <w:r w:rsidRPr="00E91AE5">
        <w:rPr>
          <w:rFonts w:ascii="Cambria" w:hAnsi="Cambria"/>
          <w:sz w:val="24"/>
          <w:szCs w:val="24"/>
        </w:rPr>
        <w:t xml:space="preserve"> </w:t>
      </w:r>
      <w:r w:rsidR="00837D76" w:rsidRPr="00837D76">
        <w:rPr>
          <w:rFonts w:ascii="Cambria" w:hAnsi="Cambria"/>
          <w:color w:val="FF0000"/>
          <w:sz w:val="24"/>
          <w:szCs w:val="24"/>
        </w:rPr>
        <w:t>7</w:t>
      </w:r>
      <w:r w:rsidR="00837D76">
        <w:rPr>
          <w:rFonts w:ascii="Cambria" w:hAnsi="Cambria"/>
          <w:sz w:val="24"/>
          <w:szCs w:val="24"/>
        </w:rPr>
        <w:t xml:space="preserve"> </w:t>
      </w:r>
      <w:r w:rsidRPr="00E91AE5">
        <w:rPr>
          <w:rFonts w:ascii="Cambria" w:hAnsi="Cambria"/>
          <w:sz w:val="24"/>
          <w:szCs w:val="24"/>
        </w:rPr>
        <w:t xml:space="preserve">days prior to the date of the stated or calling meeting. Business not submitted by the deadline is treated as new business. It is the responsibility of the maker of the motion </w:t>
      </w:r>
      <w:r w:rsidR="00837D76" w:rsidRPr="00837D76">
        <w:rPr>
          <w:rFonts w:ascii="Cambria" w:hAnsi="Cambria"/>
          <w:color w:val="FF0000"/>
          <w:sz w:val="24"/>
          <w:szCs w:val="24"/>
        </w:rPr>
        <w:t xml:space="preserve">of any new business </w:t>
      </w:r>
      <w:r w:rsidRPr="00E91AE5">
        <w:rPr>
          <w:rFonts w:ascii="Cambria" w:hAnsi="Cambria"/>
          <w:sz w:val="24"/>
          <w:szCs w:val="24"/>
        </w:rPr>
        <w:t>to provide hard copies for all commissioners. The Stated Clerk will post the docket and all relevant documents no later than 7 days prior to a Stated Meeting.</w:t>
      </w:r>
      <w:r w:rsidR="00B420E0" w:rsidRPr="00E91AE5">
        <w:rPr>
          <w:rFonts w:ascii="Cambria" w:hAnsi="Cambria"/>
          <w:sz w:val="24"/>
          <w:szCs w:val="24"/>
        </w:rPr>
        <w:t xml:space="preserve"> (</w:t>
      </w:r>
      <w:r w:rsidR="00B420E0" w:rsidRPr="00E91AE5">
        <w:rPr>
          <w:rFonts w:ascii="Cambria" w:hAnsi="Cambria"/>
          <w:sz w:val="24"/>
          <w:szCs w:val="24"/>
          <w:u w:val="single"/>
        </w:rPr>
        <w:t>Approved 10/22/16</w:t>
      </w:r>
      <w:r w:rsidR="00B420E0" w:rsidRPr="00E91AE5">
        <w:rPr>
          <w:rFonts w:ascii="Cambria" w:hAnsi="Cambria"/>
          <w:sz w:val="24"/>
          <w:szCs w:val="24"/>
        </w:rPr>
        <w:t>)</w:t>
      </w:r>
    </w:p>
    <w:p w14:paraId="28F72337" w14:textId="77777777" w:rsidR="003D112D" w:rsidRPr="00E91AE5" w:rsidRDefault="003D112D" w:rsidP="00E91AE5">
      <w:pPr>
        <w:jc w:val="both"/>
        <w:rPr>
          <w:rFonts w:ascii="Cambria" w:hAnsi="Cambria"/>
          <w:sz w:val="24"/>
          <w:szCs w:val="24"/>
        </w:rPr>
      </w:pPr>
    </w:p>
    <w:p w14:paraId="2C0EC36F" w14:textId="77777777" w:rsidR="003D112D" w:rsidRPr="00F13016" w:rsidRDefault="003D112D" w:rsidP="003D112D">
      <w:pPr>
        <w:jc w:val="center"/>
        <w:rPr>
          <w:b/>
          <w:strike/>
          <w:sz w:val="28"/>
          <w:szCs w:val="28"/>
          <w:u w:val="single"/>
        </w:rPr>
      </w:pPr>
      <w:r w:rsidRPr="00F13016">
        <w:rPr>
          <w:b/>
          <w:strike/>
          <w:sz w:val="28"/>
          <w:szCs w:val="28"/>
          <w:u w:val="single"/>
        </w:rPr>
        <w:t>Standing Rule #2</w:t>
      </w:r>
    </w:p>
    <w:p w14:paraId="4D6C339E" w14:textId="77777777" w:rsidR="003D112D" w:rsidRPr="00F13016" w:rsidRDefault="003D112D" w:rsidP="003D112D">
      <w:pPr>
        <w:jc w:val="center"/>
        <w:rPr>
          <w:b/>
          <w:strike/>
          <w:sz w:val="28"/>
          <w:szCs w:val="28"/>
        </w:rPr>
      </w:pPr>
      <w:r w:rsidRPr="00F13016">
        <w:rPr>
          <w:b/>
          <w:strike/>
          <w:sz w:val="28"/>
          <w:szCs w:val="28"/>
        </w:rPr>
        <w:t>Limitations on Committee Ministry Service</w:t>
      </w:r>
    </w:p>
    <w:p w14:paraId="4B051A60" w14:textId="77777777" w:rsidR="00E91AE5" w:rsidRPr="00F13016" w:rsidRDefault="00EC1D79" w:rsidP="00E91AE5">
      <w:pPr>
        <w:jc w:val="both"/>
        <w:rPr>
          <w:rFonts w:ascii="Cambria" w:hAnsi="Cambria"/>
          <w:strike/>
          <w:sz w:val="24"/>
          <w:szCs w:val="24"/>
          <w:u w:val="single"/>
        </w:rPr>
      </w:pPr>
      <w:r w:rsidRPr="00F13016">
        <w:rPr>
          <w:rFonts w:ascii="Cambria" w:hAnsi="Cambria"/>
          <w:strike/>
          <w:sz w:val="24"/>
          <w:szCs w:val="24"/>
        </w:rPr>
        <w:t>In an effort to engage diverse voices from across the presbytery and honor the commitment of time and energy of ministry members, individuals may not serve concurrently on more than one of the following committees and subcommittees: C</w:t>
      </w:r>
      <w:r w:rsidR="00486927" w:rsidRPr="00F13016">
        <w:rPr>
          <w:rFonts w:ascii="Cambria" w:hAnsi="Cambria"/>
          <w:strike/>
          <w:sz w:val="24"/>
          <w:szCs w:val="24"/>
        </w:rPr>
        <w:t>O</w:t>
      </w:r>
      <w:r w:rsidRPr="00F13016">
        <w:rPr>
          <w:rFonts w:ascii="Cambria" w:hAnsi="Cambria"/>
          <w:strike/>
          <w:sz w:val="24"/>
          <w:szCs w:val="24"/>
        </w:rPr>
        <w:t>M, C</w:t>
      </w:r>
      <w:r w:rsidR="00486927" w:rsidRPr="00F13016">
        <w:rPr>
          <w:rFonts w:ascii="Cambria" w:hAnsi="Cambria"/>
          <w:strike/>
          <w:sz w:val="24"/>
          <w:szCs w:val="24"/>
        </w:rPr>
        <w:t>PM</w:t>
      </w:r>
      <w:r w:rsidRPr="00F13016">
        <w:rPr>
          <w:rFonts w:ascii="Cambria" w:hAnsi="Cambria"/>
          <w:strike/>
          <w:sz w:val="24"/>
          <w:szCs w:val="24"/>
        </w:rPr>
        <w:t>, Mission, Youth/Young Adults/ and Campus Ministry, Campus Ministry subcommittee (except those automatically assigned to Youth, Young Adults, and Campus Ministry), Administration, Future of the Church, or Disaster Preparedness</w:t>
      </w:r>
      <w:r w:rsidR="00486927" w:rsidRPr="00F13016">
        <w:rPr>
          <w:rFonts w:ascii="Cambria" w:hAnsi="Cambria"/>
          <w:strike/>
          <w:sz w:val="24"/>
          <w:szCs w:val="24"/>
        </w:rPr>
        <w:t xml:space="preserve"> and Response</w:t>
      </w:r>
      <w:r w:rsidRPr="00F13016">
        <w:rPr>
          <w:rFonts w:ascii="Cambria" w:hAnsi="Cambria"/>
          <w:strike/>
          <w:sz w:val="24"/>
          <w:szCs w:val="24"/>
        </w:rPr>
        <w:t>. An exception is made for those who are automatically members of</w:t>
      </w:r>
      <w:r w:rsidRPr="00F13016">
        <w:rPr>
          <w:rFonts w:ascii="Cambria" w:hAnsi="Cambria"/>
          <w:strike/>
          <w:sz w:val="28"/>
          <w:szCs w:val="28"/>
        </w:rPr>
        <w:t xml:space="preserve"> </w:t>
      </w:r>
      <w:r w:rsidRPr="00F13016">
        <w:rPr>
          <w:rFonts w:ascii="Cambria" w:hAnsi="Cambria"/>
          <w:strike/>
          <w:sz w:val="24"/>
          <w:szCs w:val="24"/>
        </w:rPr>
        <w:t>more than one ministry, committee or subcommittee by virtue of office or role in the presbytery.</w:t>
      </w:r>
      <w:r w:rsidR="00B420E0" w:rsidRPr="00F13016">
        <w:rPr>
          <w:rFonts w:ascii="Cambria" w:hAnsi="Cambria"/>
          <w:strike/>
          <w:sz w:val="24"/>
          <w:szCs w:val="24"/>
        </w:rPr>
        <w:t xml:space="preserve"> </w:t>
      </w:r>
      <w:r w:rsidR="00B420E0" w:rsidRPr="00F13016">
        <w:rPr>
          <w:rFonts w:ascii="Cambria" w:hAnsi="Cambria"/>
          <w:strike/>
          <w:sz w:val="24"/>
          <w:szCs w:val="24"/>
          <w:u w:val="single"/>
        </w:rPr>
        <w:t>(Approved 10/22/16)</w:t>
      </w:r>
    </w:p>
    <w:p w14:paraId="1DD1B6E2" w14:textId="77777777" w:rsidR="003D112D" w:rsidRPr="00E91AE5" w:rsidRDefault="003D112D" w:rsidP="00E91AE5">
      <w:pPr>
        <w:jc w:val="both"/>
        <w:rPr>
          <w:rFonts w:ascii="Cambria" w:hAnsi="Cambria"/>
          <w:sz w:val="24"/>
          <w:szCs w:val="24"/>
        </w:rPr>
      </w:pPr>
    </w:p>
    <w:p w14:paraId="1161C60F" w14:textId="77777777" w:rsidR="002C3032" w:rsidRPr="009B6890" w:rsidRDefault="00A41F28" w:rsidP="00CA123B">
      <w:pPr>
        <w:pStyle w:val="ListParagraph"/>
        <w:tabs>
          <w:tab w:val="left" w:pos="8340"/>
        </w:tabs>
        <w:spacing w:afterLines="150" w:after="360"/>
        <w:ind w:left="1440"/>
        <w:contextualSpacing w:val="0"/>
        <w:rPr>
          <w:rFonts w:cs="Times New Roman"/>
          <w:b/>
          <w:color w:val="000000" w:themeColor="text1"/>
          <w:sz w:val="28"/>
          <w:szCs w:val="28"/>
        </w:rPr>
      </w:pPr>
      <w:r w:rsidRPr="009B6890">
        <w:rPr>
          <w:rFonts w:cs="Times New Roman"/>
          <w:b/>
          <w:color w:val="000000" w:themeColor="text1"/>
          <w:sz w:val="28"/>
          <w:szCs w:val="28"/>
        </w:rPr>
        <w:t xml:space="preserve">                                </w:t>
      </w:r>
      <w:r w:rsidR="00B420E0" w:rsidRPr="009B6890">
        <w:rPr>
          <w:rFonts w:cs="Times New Roman"/>
          <w:b/>
          <w:color w:val="000000" w:themeColor="text1"/>
          <w:sz w:val="28"/>
          <w:szCs w:val="28"/>
        </w:rPr>
        <w:t xml:space="preserve">  </w:t>
      </w:r>
      <w:r w:rsidR="008450AA" w:rsidRPr="009B6890">
        <w:rPr>
          <w:rFonts w:cs="Times New Roman"/>
          <w:b/>
          <w:color w:val="000000" w:themeColor="text1"/>
          <w:sz w:val="28"/>
          <w:szCs w:val="28"/>
        </w:rPr>
        <w:t xml:space="preserve"> </w:t>
      </w:r>
      <w:r w:rsidR="00B03F5B" w:rsidRPr="009B6890">
        <w:rPr>
          <w:rFonts w:cs="Times New Roman"/>
          <w:b/>
          <w:color w:val="000000" w:themeColor="text1"/>
          <w:sz w:val="28"/>
          <w:szCs w:val="28"/>
          <w:u w:val="single"/>
        </w:rPr>
        <w:t xml:space="preserve">Standing Rule </w:t>
      </w:r>
      <w:r w:rsidR="002C3032" w:rsidRPr="009B6890">
        <w:rPr>
          <w:rFonts w:cs="Times New Roman"/>
          <w:b/>
          <w:color w:val="000000" w:themeColor="text1"/>
          <w:sz w:val="28"/>
          <w:szCs w:val="28"/>
          <w:u w:val="single"/>
        </w:rPr>
        <w:t>#</w:t>
      </w:r>
      <w:r w:rsidR="00B03F5B" w:rsidRPr="009B6890">
        <w:rPr>
          <w:rFonts w:cs="Times New Roman"/>
          <w:b/>
          <w:color w:val="000000" w:themeColor="text1"/>
          <w:sz w:val="28"/>
          <w:szCs w:val="28"/>
          <w:u w:val="single"/>
        </w:rPr>
        <w:t>3</w:t>
      </w:r>
    </w:p>
    <w:p w14:paraId="6EF7EBA3" w14:textId="77777777" w:rsidR="00E91AE5" w:rsidRPr="009B6890" w:rsidRDefault="00B03F5B" w:rsidP="00E91AE5">
      <w:pPr>
        <w:tabs>
          <w:tab w:val="left" w:pos="8340"/>
        </w:tabs>
        <w:spacing w:afterLines="150" w:after="360"/>
        <w:contextualSpacing/>
        <w:jc w:val="center"/>
        <w:rPr>
          <w:rFonts w:cs="Times New Roman"/>
          <w:b/>
          <w:color w:val="000000" w:themeColor="text1"/>
          <w:sz w:val="28"/>
          <w:szCs w:val="28"/>
        </w:rPr>
      </w:pPr>
      <w:r w:rsidRPr="009B6890">
        <w:rPr>
          <w:rFonts w:cs="Times New Roman"/>
          <w:b/>
          <w:color w:val="000000" w:themeColor="text1"/>
          <w:sz w:val="28"/>
          <w:szCs w:val="28"/>
        </w:rPr>
        <w:t xml:space="preserve">Terms of Service for Presbytery Leadership </w:t>
      </w:r>
    </w:p>
    <w:p w14:paraId="3817C347" w14:textId="77777777" w:rsidR="00E91AE5" w:rsidRPr="009B6890" w:rsidRDefault="00B03F5B" w:rsidP="00E91AE5">
      <w:pPr>
        <w:tabs>
          <w:tab w:val="left" w:pos="8340"/>
        </w:tabs>
        <w:spacing w:afterLines="150" w:after="360"/>
        <w:contextualSpacing/>
        <w:jc w:val="center"/>
        <w:rPr>
          <w:rFonts w:cs="Times New Roman"/>
          <w:b/>
          <w:color w:val="000000" w:themeColor="text1"/>
          <w:sz w:val="28"/>
          <w:szCs w:val="28"/>
        </w:rPr>
      </w:pPr>
      <w:r w:rsidRPr="009B6890">
        <w:rPr>
          <w:rFonts w:cs="Times New Roman"/>
          <w:b/>
          <w:color w:val="000000" w:themeColor="text1"/>
          <w:sz w:val="28"/>
          <w:szCs w:val="28"/>
        </w:rPr>
        <w:t>(Moderator, Vice-Moderator, Past Moderator)</w:t>
      </w:r>
    </w:p>
    <w:p w14:paraId="02AB4666" w14:textId="77777777" w:rsidR="00B03F5B" w:rsidRPr="009B6890" w:rsidRDefault="00B03F5B" w:rsidP="00E91AE5">
      <w:pPr>
        <w:tabs>
          <w:tab w:val="left" w:pos="8340"/>
        </w:tabs>
        <w:spacing w:afterLines="150" w:after="360"/>
        <w:contextualSpacing/>
        <w:jc w:val="center"/>
        <w:rPr>
          <w:rFonts w:cs="Times New Roman"/>
          <w:b/>
          <w:color w:val="000000" w:themeColor="text1"/>
          <w:sz w:val="28"/>
          <w:szCs w:val="28"/>
        </w:rPr>
      </w:pPr>
    </w:p>
    <w:p w14:paraId="7FB87517" w14:textId="77777777" w:rsidR="00B03F5B" w:rsidRPr="009B6890" w:rsidRDefault="00B03F5B" w:rsidP="00E91AE5">
      <w:pPr>
        <w:spacing w:afterLines="150" w:after="360"/>
        <w:jc w:val="both"/>
        <w:rPr>
          <w:rFonts w:ascii="Cambria" w:hAnsi="Cambria" w:cs="Times New Roman"/>
          <w:color w:val="000000" w:themeColor="text1"/>
          <w:sz w:val="24"/>
          <w:u w:val="single"/>
        </w:rPr>
      </w:pPr>
      <w:r w:rsidRPr="009B6890">
        <w:rPr>
          <w:rFonts w:ascii="Cambria" w:hAnsi="Cambria" w:cs="Times New Roman"/>
          <w:color w:val="000000" w:themeColor="text1"/>
          <w:sz w:val="24"/>
        </w:rPr>
        <w:t>The terms of service for the Past Moderator (as moderator of Coordinating Team), Moderator of Presbytery and Vice-Moderator of Presbytery shall be from January 1-December 31 of each year of service. (NB if Section 4 of the O&amp;S is amended, the titles will be changed to reflect the change)</w:t>
      </w:r>
      <w:r w:rsidR="002C3032" w:rsidRPr="009B6890">
        <w:rPr>
          <w:rFonts w:ascii="Cambria" w:hAnsi="Cambria" w:cs="Times New Roman"/>
          <w:color w:val="000000" w:themeColor="text1"/>
          <w:sz w:val="24"/>
        </w:rPr>
        <w:t xml:space="preserve"> </w:t>
      </w:r>
      <w:r w:rsidR="002C3032" w:rsidRPr="009B6890">
        <w:rPr>
          <w:rFonts w:ascii="Cambria" w:hAnsi="Cambria" w:cs="Times New Roman"/>
          <w:color w:val="000000" w:themeColor="text1"/>
          <w:sz w:val="24"/>
          <w:u w:val="single"/>
        </w:rPr>
        <w:t>(Approved 2/17/17)</w:t>
      </w:r>
    </w:p>
    <w:p w14:paraId="627102D8" w14:textId="77777777" w:rsidR="00E91AE5" w:rsidRDefault="00E91AE5">
      <w:pPr>
        <w:rPr>
          <w:rFonts w:cs="Times New Roman"/>
          <w:b/>
          <w:sz w:val="28"/>
          <w:szCs w:val="28"/>
          <w:u w:val="single"/>
        </w:rPr>
      </w:pPr>
      <w:r>
        <w:rPr>
          <w:rFonts w:cs="Times New Roman"/>
          <w:b/>
          <w:sz w:val="28"/>
          <w:szCs w:val="28"/>
          <w:u w:val="single"/>
        </w:rPr>
        <w:br w:type="page"/>
      </w:r>
    </w:p>
    <w:p w14:paraId="2487033E" w14:textId="77777777" w:rsidR="002C3032" w:rsidRPr="002C3032" w:rsidRDefault="00B03F5B" w:rsidP="00CA123B">
      <w:pPr>
        <w:tabs>
          <w:tab w:val="left" w:pos="8340"/>
        </w:tabs>
        <w:spacing w:afterLines="150" w:after="360"/>
        <w:jc w:val="center"/>
        <w:rPr>
          <w:rFonts w:cs="Times New Roman"/>
          <w:b/>
          <w:sz w:val="28"/>
          <w:szCs w:val="28"/>
          <w:u w:val="single"/>
        </w:rPr>
      </w:pPr>
      <w:r w:rsidRPr="002C3032">
        <w:rPr>
          <w:rFonts w:cs="Times New Roman"/>
          <w:b/>
          <w:sz w:val="28"/>
          <w:szCs w:val="28"/>
          <w:u w:val="single"/>
        </w:rPr>
        <w:lastRenderedPageBreak/>
        <w:t xml:space="preserve">Standing Rule </w:t>
      </w:r>
      <w:r w:rsidR="002C3032">
        <w:rPr>
          <w:rFonts w:cs="Times New Roman"/>
          <w:b/>
          <w:sz w:val="28"/>
          <w:szCs w:val="28"/>
          <w:u w:val="single"/>
        </w:rPr>
        <w:t>#</w:t>
      </w:r>
      <w:r w:rsidRPr="002C3032">
        <w:rPr>
          <w:rFonts w:cs="Times New Roman"/>
          <w:b/>
          <w:sz w:val="28"/>
          <w:szCs w:val="28"/>
          <w:u w:val="single"/>
        </w:rPr>
        <w:t>4</w:t>
      </w:r>
    </w:p>
    <w:p w14:paraId="6A943524" w14:textId="77777777" w:rsidR="00B03F5B" w:rsidRPr="00A41F28" w:rsidRDefault="00B03F5B" w:rsidP="00CA123B">
      <w:pPr>
        <w:tabs>
          <w:tab w:val="left" w:pos="8340"/>
        </w:tabs>
        <w:spacing w:afterLines="150" w:after="360"/>
        <w:jc w:val="center"/>
        <w:rPr>
          <w:rFonts w:cs="Times New Roman"/>
          <w:b/>
          <w:sz w:val="28"/>
          <w:szCs w:val="28"/>
        </w:rPr>
      </w:pPr>
      <w:r w:rsidRPr="00A41F28">
        <w:rPr>
          <w:rFonts w:cs="Times New Roman"/>
          <w:b/>
          <w:sz w:val="28"/>
          <w:szCs w:val="28"/>
        </w:rPr>
        <w:t>Ex-Officio Members and Quorum</w:t>
      </w:r>
    </w:p>
    <w:p w14:paraId="52C79B31" w14:textId="76E9C63E" w:rsidR="00B03F5B" w:rsidRPr="00E91AE5" w:rsidRDefault="00B03F5B" w:rsidP="00E91AE5">
      <w:pPr>
        <w:spacing w:afterLines="150" w:after="360"/>
        <w:jc w:val="both"/>
        <w:rPr>
          <w:rFonts w:ascii="Cambria" w:hAnsi="Cambria" w:cs="Times New Roman"/>
          <w:sz w:val="24"/>
        </w:rPr>
      </w:pPr>
      <w:r w:rsidRPr="00E91AE5">
        <w:rPr>
          <w:rFonts w:ascii="Cambria" w:hAnsi="Cambria" w:cs="Times New Roman"/>
          <w:sz w:val="24"/>
        </w:rPr>
        <w:t>Ex-officio members of the Coordinating T</w:t>
      </w:r>
      <w:r w:rsidR="002C3032" w:rsidRPr="00E91AE5">
        <w:rPr>
          <w:rFonts w:ascii="Cambria" w:hAnsi="Cambria" w:cs="Times New Roman"/>
          <w:sz w:val="24"/>
        </w:rPr>
        <w:t>e</w:t>
      </w:r>
      <w:r w:rsidRPr="00E91AE5">
        <w:rPr>
          <w:rFonts w:ascii="Cambria" w:hAnsi="Cambria" w:cs="Times New Roman"/>
          <w:sz w:val="24"/>
        </w:rPr>
        <w:t xml:space="preserve">am (Moderator of Presbytery, Vice-Moderator of Presbytery, General Presbyter, Stated Clerk, </w:t>
      </w:r>
      <w:r w:rsidRPr="00F13016">
        <w:rPr>
          <w:rFonts w:ascii="Cambria" w:hAnsi="Cambria" w:cs="Times New Roman"/>
          <w:strike/>
          <w:sz w:val="24"/>
        </w:rPr>
        <w:t xml:space="preserve">and </w:t>
      </w:r>
      <w:r w:rsidRPr="00E91AE5">
        <w:rPr>
          <w:rFonts w:ascii="Cambria" w:hAnsi="Cambria" w:cs="Times New Roman"/>
          <w:sz w:val="24"/>
        </w:rPr>
        <w:t>Treasurer</w:t>
      </w:r>
      <w:r w:rsidR="00F13016">
        <w:rPr>
          <w:rFonts w:ascii="Cambria" w:hAnsi="Cambria" w:cs="Times New Roman"/>
          <w:sz w:val="24"/>
        </w:rPr>
        <w:t xml:space="preserve">, </w:t>
      </w:r>
      <w:r w:rsidR="00F13016" w:rsidRPr="00F13016">
        <w:rPr>
          <w:rFonts w:ascii="Cambria" w:hAnsi="Cambria" w:cs="Times New Roman"/>
          <w:color w:val="FF0000"/>
          <w:sz w:val="24"/>
        </w:rPr>
        <w:t>and representative of the Committee on Nominations</w:t>
      </w:r>
      <w:r w:rsidRPr="00E91AE5">
        <w:rPr>
          <w:rFonts w:ascii="Cambria" w:hAnsi="Cambria" w:cs="Times New Roman"/>
          <w:sz w:val="24"/>
        </w:rPr>
        <w:t xml:space="preserve">) shall count toward the presence of a quorum pursuant to the rules set forth in the Organization and Structure and Committee and Ministry Duties sections of the Presbytery Ministry Manual.  </w:t>
      </w:r>
      <w:r w:rsidR="00A41F28" w:rsidRPr="00E91AE5">
        <w:rPr>
          <w:rFonts w:ascii="Cambria" w:hAnsi="Cambria" w:cs="Times New Roman"/>
          <w:sz w:val="24"/>
          <w:u w:val="single"/>
        </w:rPr>
        <w:t>(Approved 2/17/17)</w:t>
      </w:r>
    </w:p>
    <w:p w14:paraId="4E997CF8" w14:textId="77777777" w:rsidR="002C3032" w:rsidRPr="00A41F28" w:rsidRDefault="00B03F5B" w:rsidP="00CA123B">
      <w:pPr>
        <w:tabs>
          <w:tab w:val="left" w:pos="8340"/>
        </w:tabs>
        <w:spacing w:afterLines="150" w:after="360"/>
        <w:jc w:val="center"/>
        <w:rPr>
          <w:rFonts w:cs="Times New Roman"/>
          <w:b/>
          <w:sz w:val="28"/>
          <w:szCs w:val="28"/>
          <w:u w:val="single"/>
        </w:rPr>
      </w:pPr>
      <w:r w:rsidRPr="00A41F28">
        <w:rPr>
          <w:rFonts w:cs="Times New Roman"/>
          <w:b/>
          <w:sz w:val="28"/>
          <w:szCs w:val="28"/>
          <w:u w:val="single"/>
        </w:rPr>
        <w:t xml:space="preserve">Standing Rule </w:t>
      </w:r>
      <w:r w:rsidR="002C3032" w:rsidRPr="00A41F28">
        <w:rPr>
          <w:rFonts w:cs="Times New Roman"/>
          <w:b/>
          <w:sz w:val="28"/>
          <w:szCs w:val="28"/>
          <w:u w:val="single"/>
        </w:rPr>
        <w:t>#</w:t>
      </w:r>
      <w:r w:rsidRPr="00A41F28">
        <w:rPr>
          <w:rFonts w:cs="Times New Roman"/>
          <w:b/>
          <w:sz w:val="28"/>
          <w:szCs w:val="28"/>
          <w:u w:val="single"/>
        </w:rPr>
        <w:t>5</w:t>
      </w:r>
    </w:p>
    <w:p w14:paraId="715C0B96" w14:textId="77777777" w:rsidR="00A41F28" w:rsidRPr="00A41F28" w:rsidRDefault="00B03F5B" w:rsidP="00CA123B">
      <w:pPr>
        <w:tabs>
          <w:tab w:val="left" w:pos="8340"/>
        </w:tabs>
        <w:spacing w:afterLines="150" w:after="360"/>
        <w:jc w:val="center"/>
        <w:rPr>
          <w:rFonts w:cs="Times New Roman"/>
          <w:b/>
          <w:sz w:val="28"/>
          <w:szCs w:val="28"/>
        </w:rPr>
      </w:pPr>
      <w:r w:rsidRPr="00A41F28">
        <w:rPr>
          <w:rFonts w:cs="Times New Roman"/>
          <w:b/>
          <w:sz w:val="28"/>
          <w:szCs w:val="28"/>
        </w:rPr>
        <w:t xml:space="preserve">Terms of Service for Coordinating </w:t>
      </w:r>
      <w:r w:rsidR="00A41F28" w:rsidRPr="00A41F28">
        <w:rPr>
          <w:rFonts w:cs="Times New Roman"/>
          <w:b/>
          <w:sz w:val="28"/>
          <w:szCs w:val="28"/>
        </w:rPr>
        <w:t xml:space="preserve">Team Members from Ministry </w:t>
      </w:r>
      <w:r w:rsidR="00A41F28">
        <w:rPr>
          <w:rFonts w:cs="Times New Roman"/>
          <w:b/>
          <w:sz w:val="28"/>
          <w:szCs w:val="28"/>
        </w:rPr>
        <w:t>Area</w:t>
      </w:r>
    </w:p>
    <w:p w14:paraId="73355CFF" w14:textId="77777777" w:rsidR="00B03F5B" w:rsidRPr="00E91AE5" w:rsidRDefault="00B03F5B" w:rsidP="00E91AE5">
      <w:pPr>
        <w:spacing w:afterLines="150" w:after="360"/>
        <w:jc w:val="both"/>
        <w:rPr>
          <w:rFonts w:ascii="Cambria" w:hAnsi="Cambria" w:cs="Times New Roman"/>
          <w:sz w:val="24"/>
          <w:u w:val="single"/>
        </w:rPr>
      </w:pPr>
      <w:r w:rsidRPr="00E91AE5">
        <w:rPr>
          <w:rFonts w:ascii="Cambria" w:hAnsi="Cambria" w:cs="Times New Roman"/>
          <w:sz w:val="24"/>
        </w:rPr>
        <w:t>Members of the CT appointed to represent ministry areas or committees shall remain members of CT until their successors are named.  If an individual is no longer an active member of the committee he/she represented, the position is declared vacant until a successor is named.</w:t>
      </w:r>
      <w:r w:rsidR="00A41F28" w:rsidRPr="00E91AE5">
        <w:rPr>
          <w:rFonts w:ascii="Cambria" w:hAnsi="Cambria" w:cs="Times New Roman"/>
          <w:sz w:val="24"/>
        </w:rPr>
        <w:t xml:space="preserve"> </w:t>
      </w:r>
      <w:r w:rsidR="00A41F28" w:rsidRPr="00E91AE5">
        <w:rPr>
          <w:rFonts w:ascii="Cambria" w:hAnsi="Cambria" w:cs="Times New Roman"/>
          <w:sz w:val="24"/>
          <w:u w:val="single"/>
        </w:rPr>
        <w:t>(Approved 2/17/17)</w:t>
      </w:r>
    </w:p>
    <w:p w14:paraId="613D84DE" w14:textId="77777777" w:rsidR="00E91AE5" w:rsidRDefault="00E91AE5">
      <w:pPr>
        <w:rPr>
          <w:rFonts w:cs="Times New Roman"/>
          <w:b/>
          <w:sz w:val="28"/>
          <w:szCs w:val="28"/>
          <w:u w:val="single"/>
        </w:rPr>
      </w:pPr>
    </w:p>
    <w:p w14:paraId="101F1796" w14:textId="77777777" w:rsidR="003B5B12" w:rsidRDefault="003B5B12" w:rsidP="00CA123B">
      <w:pPr>
        <w:spacing w:afterLines="150" w:after="360"/>
        <w:jc w:val="center"/>
        <w:rPr>
          <w:rFonts w:cs="Times New Roman"/>
          <w:b/>
          <w:sz w:val="28"/>
          <w:szCs w:val="28"/>
          <w:u w:val="single"/>
        </w:rPr>
      </w:pPr>
      <w:r>
        <w:rPr>
          <w:rFonts w:cs="Times New Roman"/>
          <w:b/>
          <w:sz w:val="28"/>
          <w:szCs w:val="28"/>
          <w:u w:val="single"/>
        </w:rPr>
        <w:t>Standing Rule #6</w:t>
      </w:r>
    </w:p>
    <w:p w14:paraId="13D88E4A" w14:textId="77777777" w:rsidR="003B5B12" w:rsidRDefault="003B5B12" w:rsidP="00CA123B">
      <w:pPr>
        <w:spacing w:afterLines="150" w:after="360"/>
        <w:jc w:val="center"/>
        <w:rPr>
          <w:rFonts w:cs="Times New Roman"/>
          <w:b/>
          <w:sz w:val="28"/>
          <w:szCs w:val="28"/>
        </w:rPr>
      </w:pPr>
      <w:r>
        <w:rPr>
          <w:rFonts w:cs="Times New Roman"/>
          <w:b/>
          <w:sz w:val="28"/>
          <w:szCs w:val="28"/>
        </w:rPr>
        <w:t xml:space="preserve">Quorum </w:t>
      </w:r>
    </w:p>
    <w:p w14:paraId="75D77A95" w14:textId="77777777" w:rsidR="003B5B12" w:rsidRPr="00E91AE5" w:rsidRDefault="003B5B12" w:rsidP="00CA123B">
      <w:pPr>
        <w:spacing w:afterLines="150" w:after="360"/>
        <w:jc w:val="both"/>
        <w:rPr>
          <w:rFonts w:ascii="Cambria" w:hAnsi="Cambria" w:cs="Times New Roman"/>
          <w:sz w:val="24"/>
          <w:szCs w:val="24"/>
        </w:rPr>
      </w:pPr>
      <w:r w:rsidRPr="00E91AE5">
        <w:rPr>
          <w:rFonts w:ascii="Cambria" w:hAnsi="Cambria" w:cs="Times New Roman"/>
          <w:sz w:val="24"/>
          <w:szCs w:val="24"/>
        </w:rPr>
        <w:t>A quorum for stated meetings of the Presbytery of Arkansas shall be twenty (20) Ruling Elders and twenty (20) Ministers of the Word and Sacrament, with representation from at least twenty (20) congregations by either a Ruling Elder or Minister of the Word and Sacrament.</w:t>
      </w:r>
    </w:p>
    <w:p w14:paraId="52FBE6D7" w14:textId="779ED127" w:rsidR="00FE5569" w:rsidRPr="000B0C93" w:rsidRDefault="003B5B12" w:rsidP="000B0C93">
      <w:pPr>
        <w:spacing w:afterLines="150" w:after="360"/>
        <w:jc w:val="both"/>
        <w:rPr>
          <w:rFonts w:ascii="Cambria" w:hAnsi="Cambria" w:cs="Times New Roman"/>
          <w:sz w:val="24"/>
          <w:szCs w:val="24"/>
          <w:u w:val="single"/>
        </w:rPr>
      </w:pPr>
      <w:r w:rsidRPr="00E91AE5">
        <w:rPr>
          <w:rFonts w:ascii="Cambria" w:hAnsi="Cambria" w:cs="Times New Roman"/>
          <w:sz w:val="24"/>
          <w:szCs w:val="24"/>
        </w:rPr>
        <w:t>A quorum for Special, Called, or Adjourned meetings of the Presbytery of Arkansas shall be ten (10) Ruling Elders and ten (10) Ministers of the Word and Sacrament, with representation from at least ten (10) congregations by either a Ruling Elder or Minister of the Word and Sacrament. (Note: “Only those ministers and elder commissioners within a 75-mile radius of the place of meeting shall be expected to attend a special meeting.” Ministry Manual Part 1: Organization and Structure, lines 63-65)</w:t>
      </w:r>
      <w:r w:rsidR="00486927" w:rsidRPr="00E91AE5">
        <w:rPr>
          <w:rFonts w:ascii="Cambria" w:hAnsi="Cambria" w:cs="Times New Roman"/>
          <w:sz w:val="24"/>
          <w:szCs w:val="24"/>
        </w:rPr>
        <w:t xml:space="preserve"> (</w:t>
      </w:r>
      <w:r w:rsidR="00486927" w:rsidRPr="00E91AE5">
        <w:rPr>
          <w:rFonts w:ascii="Cambria" w:hAnsi="Cambria" w:cs="Times New Roman"/>
          <w:sz w:val="24"/>
          <w:szCs w:val="24"/>
          <w:u w:val="single"/>
        </w:rPr>
        <w:t>Approved 2/17/18)</w:t>
      </w:r>
    </w:p>
    <w:p w14:paraId="24D3A45E" w14:textId="77777777" w:rsidR="00B03F5B" w:rsidRDefault="003B5B12" w:rsidP="003B5B12">
      <w:pPr>
        <w:jc w:val="center"/>
        <w:rPr>
          <w:b/>
          <w:sz w:val="28"/>
          <w:szCs w:val="28"/>
          <w:u w:val="single"/>
        </w:rPr>
      </w:pPr>
      <w:r>
        <w:rPr>
          <w:b/>
          <w:sz w:val="28"/>
          <w:szCs w:val="28"/>
          <w:u w:val="single"/>
        </w:rPr>
        <w:t>Standing Rule #7</w:t>
      </w:r>
    </w:p>
    <w:p w14:paraId="665570F4" w14:textId="77777777" w:rsidR="003B5B12" w:rsidRDefault="003B5B12" w:rsidP="003B5B12">
      <w:pPr>
        <w:jc w:val="center"/>
        <w:rPr>
          <w:b/>
          <w:sz w:val="28"/>
          <w:szCs w:val="28"/>
        </w:rPr>
      </w:pPr>
      <w:r>
        <w:rPr>
          <w:b/>
          <w:sz w:val="28"/>
          <w:szCs w:val="28"/>
        </w:rPr>
        <w:lastRenderedPageBreak/>
        <w:t>Appointment of an Investigating Committee</w:t>
      </w:r>
    </w:p>
    <w:p w14:paraId="76DB336E" w14:textId="77777777" w:rsidR="00FE5569" w:rsidRDefault="003B5B12" w:rsidP="003B5B12">
      <w:pPr>
        <w:jc w:val="both"/>
        <w:rPr>
          <w:rFonts w:ascii="Cambria" w:hAnsi="Cambria"/>
          <w:sz w:val="24"/>
          <w:szCs w:val="24"/>
          <w:u w:val="single"/>
        </w:rPr>
      </w:pPr>
      <w:r w:rsidRPr="00FE5569">
        <w:rPr>
          <w:rFonts w:ascii="Cambria" w:hAnsi="Cambria"/>
          <w:sz w:val="24"/>
          <w:szCs w:val="24"/>
        </w:rPr>
        <w:t>Upon receipt of a written statement of an alleged offense, the Stated Clerk of the Presbytery, together with the Moderator of Presbytery and the Moderator of the Committee on Ministry, without undertaking further inquiry, shall appoint an Investigating Committee (IC). The Stated Clerk shall report to the Presbytery at the next stated or called meeting of presbytery, or the Coordinating Team (CT) if the CT meets prior to the next presbytery meeting, only that an offense has been alleged within naming the accused, the members of the Investigating Committee, or the nature of the alleged offense. At no time shall any information about the accusation, the accuser, or the accused be shared with anyone being considered to serve on the IC, or anyone else in the presbytery or outside of the bounds of the Presbytery of Arkansas other than those three officers and the General Presbyter. The General Presbyter will be informed so that he or shall may provide pastoral care of the accused, accuser or those affected. The Stated Clerk will gather and train the IC in as timely a manner as possible, at which time the accusation will be shared with the IC. See Book of Order D-10.0103.</w:t>
      </w:r>
      <w:r w:rsidR="00486927" w:rsidRPr="00FE5569">
        <w:rPr>
          <w:rFonts w:ascii="Cambria" w:hAnsi="Cambria"/>
          <w:sz w:val="24"/>
          <w:szCs w:val="24"/>
        </w:rPr>
        <w:t xml:space="preserve"> (</w:t>
      </w:r>
      <w:r w:rsidR="00486927" w:rsidRPr="00FE5569">
        <w:rPr>
          <w:rFonts w:ascii="Cambria" w:hAnsi="Cambria"/>
          <w:sz w:val="24"/>
          <w:szCs w:val="24"/>
          <w:u w:val="single"/>
        </w:rPr>
        <w:t>Approved 2/17/18)</w:t>
      </w:r>
    </w:p>
    <w:p w14:paraId="5250E74A" w14:textId="77777777" w:rsidR="003B5B12" w:rsidRPr="00FE5569" w:rsidRDefault="003B5B12" w:rsidP="003B5B12">
      <w:pPr>
        <w:jc w:val="both"/>
        <w:rPr>
          <w:rFonts w:ascii="Cambria" w:hAnsi="Cambria"/>
          <w:sz w:val="24"/>
          <w:szCs w:val="24"/>
          <w:u w:val="single"/>
        </w:rPr>
      </w:pPr>
    </w:p>
    <w:p w14:paraId="04C5E41E" w14:textId="77777777" w:rsidR="00486927" w:rsidRDefault="00486927" w:rsidP="00486927">
      <w:pPr>
        <w:jc w:val="center"/>
        <w:rPr>
          <w:b/>
          <w:sz w:val="28"/>
          <w:szCs w:val="28"/>
          <w:u w:val="single"/>
        </w:rPr>
      </w:pPr>
      <w:r>
        <w:rPr>
          <w:b/>
          <w:sz w:val="28"/>
          <w:szCs w:val="28"/>
          <w:u w:val="single"/>
        </w:rPr>
        <w:t>Standing Rule #8</w:t>
      </w:r>
    </w:p>
    <w:p w14:paraId="36CD0B65" w14:textId="77777777" w:rsidR="00486927" w:rsidRPr="00486927" w:rsidRDefault="00486927" w:rsidP="00486927">
      <w:pPr>
        <w:jc w:val="center"/>
        <w:rPr>
          <w:b/>
          <w:sz w:val="28"/>
          <w:szCs w:val="28"/>
        </w:rPr>
      </w:pPr>
      <w:r w:rsidRPr="00486927">
        <w:rPr>
          <w:b/>
          <w:sz w:val="28"/>
          <w:szCs w:val="28"/>
        </w:rPr>
        <w:t>Commissions of Installations and Ordinations</w:t>
      </w:r>
    </w:p>
    <w:p w14:paraId="733AF9E1" w14:textId="77777777" w:rsidR="00486927" w:rsidRPr="00FE5569" w:rsidRDefault="00486927" w:rsidP="00FE5569">
      <w:pPr>
        <w:jc w:val="both"/>
        <w:rPr>
          <w:rFonts w:ascii="Cambria" w:hAnsi="Cambria"/>
          <w:sz w:val="24"/>
          <w:szCs w:val="24"/>
        </w:rPr>
      </w:pPr>
      <w:r w:rsidRPr="00FE5569">
        <w:rPr>
          <w:rFonts w:ascii="Cambria" w:hAnsi="Cambria"/>
          <w:sz w:val="24"/>
          <w:szCs w:val="24"/>
        </w:rPr>
        <w:t>Commissions of Presbytery to install and/or ordain shall ordinarily be held at times when members of Presbytery can attend.</w:t>
      </w:r>
    </w:p>
    <w:p w14:paraId="389124ED" w14:textId="77777777" w:rsidR="00486927" w:rsidRPr="00FE5569" w:rsidRDefault="00486927" w:rsidP="00FE5569">
      <w:pPr>
        <w:jc w:val="both"/>
        <w:rPr>
          <w:rFonts w:ascii="Cambria" w:hAnsi="Cambria"/>
          <w:sz w:val="24"/>
          <w:szCs w:val="24"/>
          <w:u w:val="single"/>
        </w:rPr>
      </w:pPr>
      <w:r w:rsidRPr="00FE5569">
        <w:rPr>
          <w:rFonts w:ascii="Cambria" w:hAnsi="Cambria"/>
          <w:sz w:val="24"/>
          <w:szCs w:val="24"/>
        </w:rPr>
        <w:t>Commissions of Presbytery to install and/or ordain shall ordinarily be moderated by the Moderator of Presbytery or his/her designee. (</w:t>
      </w:r>
      <w:r w:rsidRPr="00FE5569">
        <w:rPr>
          <w:rFonts w:ascii="Cambria" w:hAnsi="Cambria"/>
          <w:sz w:val="24"/>
          <w:szCs w:val="24"/>
          <w:u w:val="single"/>
        </w:rPr>
        <w:t>Approved 10/02 and amended adding “ordinarily” 2/17/18)</w:t>
      </w:r>
    </w:p>
    <w:p w14:paraId="33425910" w14:textId="77777777" w:rsidR="00486927" w:rsidRPr="00486927" w:rsidRDefault="00486927" w:rsidP="00486927">
      <w:pPr>
        <w:jc w:val="center"/>
        <w:rPr>
          <w:b/>
          <w:sz w:val="28"/>
          <w:szCs w:val="28"/>
          <w:u w:val="single"/>
        </w:rPr>
      </w:pPr>
      <w:bookmarkStart w:id="0" w:name="_GoBack"/>
      <w:bookmarkEnd w:id="0"/>
    </w:p>
    <w:sectPr w:rsidR="00486927" w:rsidRPr="00486927" w:rsidSect="00CA12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BF9E0" w14:textId="77777777" w:rsidR="000257FD" w:rsidRDefault="000257FD" w:rsidP="00F13016">
      <w:pPr>
        <w:spacing w:after="0" w:line="240" w:lineRule="auto"/>
      </w:pPr>
      <w:r>
        <w:separator/>
      </w:r>
    </w:p>
  </w:endnote>
  <w:endnote w:type="continuationSeparator" w:id="0">
    <w:p w14:paraId="7BAE6216" w14:textId="77777777" w:rsidR="000257FD" w:rsidRDefault="000257FD" w:rsidP="00F1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C3DC" w14:textId="77777777" w:rsidR="00FC5736" w:rsidRDefault="00FC5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EC2AE" w14:textId="77777777" w:rsidR="00FC5736" w:rsidRDefault="00FC5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9A19" w14:textId="77777777" w:rsidR="00FC5736" w:rsidRDefault="00FC5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02C9B" w14:textId="77777777" w:rsidR="000257FD" w:rsidRDefault="000257FD" w:rsidP="00F13016">
      <w:pPr>
        <w:spacing w:after="0" w:line="240" w:lineRule="auto"/>
      </w:pPr>
      <w:r>
        <w:separator/>
      </w:r>
    </w:p>
  </w:footnote>
  <w:footnote w:type="continuationSeparator" w:id="0">
    <w:p w14:paraId="154BA977" w14:textId="77777777" w:rsidR="000257FD" w:rsidRDefault="000257FD" w:rsidP="00F1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FF18" w14:textId="77777777" w:rsidR="00FC5736" w:rsidRDefault="00FC5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D246" w14:textId="06A0A582" w:rsidR="00F13016" w:rsidRPr="00F13016" w:rsidRDefault="00F13016">
    <w:pPr>
      <w:pStyle w:val="Header"/>
      <w:rPr>
        <w:rFonts w:ascii="Cambria" w:hAnsi="Cambria"/>
        <w:sz w:val="24"/>
        <w:szCs w:val="24"/>
      </w:rPr>
    </w:pPr>
    <w:r w:rsidRPr="00F13016">
      <w:rPr>
        <w:rFonts w:ascii="Cambria" w:hAnsi="Cambria"/>
        <w:sz w:val="24"/>
        <w:szCs w:val="24"/>
      </w:rPr>
      <w:t xml:space="preserve">Proposed </w:t>
    </w:r>
    <w:r w:rsidR="00FC5736">
      <w:rPr>
        <w:rFonts w:ascii="Cambria" w:hAnsi="Cambria"/>
        <w:sz w:val="24"/>
        <w:szCs w:val="24"/>
      </w:rPr>
      <w:t>Amendment</w:t>
    </w:r>
    <w:r w:rsidRPr="00F13016">
      <w:rPr>
        <w:rFonts w:ascii="Cambria" w:hAnsi="Cambria"/>
        <w:sz w:val="24"/>
        <w:szCs w:val="24"/>
      </w:rPr>
      <w:t xml:space="preserve">s – </w:t>
    </w:r>
    <w:r w:rsidR="00FC5736">
      <w:rPr>
        <w:rFonts w:ascii="Cambria" w:hAnsi="Cambria"/>
        <w:sz w:val="24"/>
        <w:szCs w:val="24"/>
      </w:rPr>
      <w:t xml:space="preserve">March </w:t>
    </w:r>
    <w:r w:rsidRPr="00F13016">
      <w:rPr>
        <w:rFonts w:ascii="Cambria" w:hAnsi="Cambria"/>
        <w:sz w:val="24"/>
        <w:szCs w:val="24"/>
      </w:rPr>
      <w:t>7, 2020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B610" w14:textId="77777777" w:rsidR="00FC5736" w:rsidRDefault="00FC5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E501B"/>
    <w:multiLevelType w:val="hybridMultilevel"/>
    <w:tmpl w:val="6896C61A"/>
    <w:lvl w:ilvl="0" w:tplc="414EB3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2D"/>
    <w:rsid w:val="000022A0"/>
    <w:rsid w:val="00003308"/>
    <w:rsid w:val="00005C8F"/>
    <w:rsid w:val="00010CF2"/>
    <w:rsid w:val="00011BF0"/>
    <w:rsid w:val="00014213"/>
    <w:rsid w:val="00014590"/>
    <w:rsid w:val="00016301"/>
    <w:rsid w:val="000163DE"/>
    <w:rsid w:val="00016F02"/>
    <w:rsid w:val="00021B77"/>
    <w:rsid w:val="000237B4"/>
    <w:rsid w:val="00023CD8"/>
    <w:rsid w:val="00024E39"/>
    <w:rsid w:val="000252D9"/>
    <w:rsid w:val="000257FD"/>
    <w:rsid w:val="00025FEA"/>
    <w:rsid w:val="000307D3"/>
    <w:rsid w:val="00030DE4"/>
    <w:rsid w:val="00032BE8"/>
    <w:rsid w:val="00034F92"/>
    <w:rsid w:val="00036016"/>
    <w:rsid w:val="00041988"/>
    <w:rsid w:val="00043A8F"/>
    <w:rsid w:val="00044322"/>
    <w:rsid w:val="0004652E"/>
    <w:rsid w:val="00047AD4"/>
    <w:rsid w:val="000537CE"/>
    <w:rsid w:val="0005530F"/>
    <w:rsid w:val="00056F0E"/>
    <w:rsid w:val="00057990"/>
    <w:rsid w:val="00064AE8"/>
    <w:rsid w:val="00071A03"/>
    <w:rsid w:val="00072C14"/>
    <w:rsid w:val="00073876"/>
    <w:rsid w:val="00073F6C"/>
    <w:rsid w:val="000741CB"/>
    <w:rsid w:val="00075103"/>
    <w:rsid w:val="00076C0F"/>
    <w:rsid w:val="000806A1"/>
    <w:rsid w:val="00081182"/>
    <w:rsid w:val="0008154C"/>
    <w:rsid w:val="00083578"/>
    <w:rsid w:val="000854F9"/>
    <w:rsid w:val="00091725"/>
    <w:rsid w:val="000924C3"/>
    <w:rsid w:val="00092EFC"/>
    <w:rsid w:val="0009420E"/>
    <w:rsid w:val="00094A11"/>
    <w:rsid w:val="00094F71"/>
    <w:rsid w:val="00095C36"/>
    <w:rsid w:val="000A0325"/>
    <w:rsid w:val="000A0418"/>
    <w:rsid w:val="000A2448"/>
    <w:rsid w:val="000A2AF6"/>
    <w:rsid w:val="000A48DE"/>
    <w:rsid w:val="000A49EF"/>
    <w:rsid w:val="000A52CF"/>
    <w:rsid w:val="000A66FD"/>
    <w:rsid w:val="000B0C93"/>
    <w:rsid w:val="000B0F1F"/>
    <w:rsid w:val="000B2B49"/>
    <w:rsid w:val="000B4948"/>
    <w:rsid w:val="000B66DA"/>
    <w:rsid w:val="000C1149"/>
    <w:rsid w:val="000C2204"/>
    <w:rsid w:val="000C2C4B"/>
    <w:rsid w:val="000C37B7"/>
    <w:rsid w:val="000C3E41"/>
    <w:rsid w:val="000C5078"/>
    <w:rsid w:val="000C54D3"/>
    <w:rsid w:val="000C6F88"/>
    <w:rsid w:val="000D2855"/>
    <w:rsid w:val="000D37AA"/>
    <w:rsid w:val="000D3831"/>
    <w:rsid w:val="000D4926"/>
    <w:rsid w:val="000D4CCC"/>
    <w:rsid w:val="000D6769"/>
    <w:rsid w:val="000E054D"/>
    <w:rsid w:val="000E07CA"/>
    <w:rsid w:val="000E2573"/>
    <w:rsid w:val="000E4BC2"/>
    <w:rsid w:val="000E5C6F"/>
    <w:rsid w:val="000E6E4E"/>
    <w:rsid w:val="000E754D"/>
    <w:rsid w:val="000F1D51"/>
    <w:rsid w:val="000F573C"/>
    <w:rsid w:val="000F7266"/>
    <w:rsid w:val="0010078E"/>
    <w:rsid w:val="00100F3E"/>
    <w:rsid w:val="00101B93"/>
    <w:rsid w:val="001030AE"/>
    <w:rsid w:val="00104425"/>
    <w:rsid w:val="001059E9"/>
    <w:rsid w:val="00106D84"/>
    <w:rsid w:val="00107A28"/>
    <w:rsid w:val="00107D2B"/>
    <w:rsid w:val="001106B1"/>
    <w:rsid w:val="00111A57"/>
    <w:rsid w:val="00112BEF"/>
    <w:rsid w:val="00113E49"/>
    <w:rsid w:val="001148AA"/>
    <w:rsid w:val="001158AA"/>
    <w:rsid w:val="00116597"/>
    <w:rsid w:val="0011682A"/>
    <w:rsid w:val="001174AD"/>
    <w:rsid w:val="0012198C"/>
    <w:rsid w:val="001235B0"/>
    <w:rsid w:val="00124003"/>
    <w:rsid w:val="001244D7"/>
    <w:rsid w:val="00124600"/>
    <w:rsid w:val="00124BB3"/>
    <w:rsid w:val="001260A4"/>
    <w:rsid w:val="001304D3"/>
    <w:rsid w:val="001318CD"/>
    <w:rsid w:val="00132ABA"/>
    <w:rsid w:val="00132C43"/>
    <w:rsid w:val="00134AE8"/>
    <w:rsid w:val="0013533D"/>
    <w:rsid w:val="001358E7"/>
    <w:rsid w:val="001363F0"/>
    <w:rsid w:val="001376FE"/>
    <w:rsid w:val="001379D8"/>
    <w:rsid w:val="00137FFD"/>
    <w:rsid w:val="00140FC6"/>
    <w:rsid w:val="0014130A"/>
    <w:rsid w:val="00141E0E"/>
    <w:rsid w:val="00143F75"/>
    <w:rsid w:val="001447FD"/>
    <w:rsid w:val="00144E47"/>
    <w:rsid w:val="0014590A"/>
    <w:rsid w:val="00146118"/>
    <w:rsid w:val="001475DA"/>
    <w:rsid w:val="0014786F"/>
    <w:rsid w:val="00152568"/>
    <w:rsid w:val="0015264F"/>
    <w:rsid w:val="00152FC5"/>
    <w:rsid w:val="00153C3B"/>
    <w:rsid w:val="0015571E"/>
    <w:rsid w:val="001564CF"/>
    <w:rsid w:val="00157CAA"/>
    <w:rsid w:val="00161BDE"/>
    <w:rsid w:val="001637DB"/>
    <w:rsid w:val="00164566"/>
    <w:rsid w:val="001649CF"/>
    <w:rsid w:val="001659B7"/>
    <w:rsid w:val="00167971"/>
    <w:rsid w:val="0017224D"/>
    <w:rsid w:val="00173C2D"/>
    <w:rsid w:val="00173DE9"/>
    <w:rsid w:val="00174633"/>
    <w:rsid w:val="00175AE3"/>
    <w:rsid w:val="00176533"/>
    <w:rsid w:val="00176ED4"/>
    <w:rsid w:val="00180B54"/>
    <w:rsid w:val="00182A1F"/>
    <w:rsid w:val="00183765"/>
    <w:rsid w:val="001855F9"/>
    <w:rsid w:val="001868A3"/>
    <w:rsid w:val="001878E8"/>
    <w:rsid w:val="00187C78"/>
    <w:rsid w:val="00193334"/>
    <w:rsid w:val="00196BD4"/>
    <w:rsid w:val="00197657"/>
    <w:rsid w:val="001A0937"/>
    <w:rsid w:val="001A0FC4"/>
    <w:rsid w:val="001A1C26"/>
    <w:rsid w:val="001A355D"/>
    <w:rsid w:val="001A51F9"/>
    <w:rsid w:val="001B0CC2"/>
    <w:rsid w:val="001B1DDD"/>
    <w:rsid w:val="001B4642"/>
    <w:rsid w:val="001B4F58"/>
    <w:rsid w:val="001B5168"/>
    <w:rsid w:val="001B59BD"/>
    <w:rsid w:val="001B70BF"/>
    <w:rsid w:val="001B726E"/>
    <w:rsid w:val="001B7AB8"/>
    <w:rsid w:val="001C02B5"/>
    <w:rsid w:val="001C0328"/>
    <w:rsid w:val="001C34C6"/>
    <w:rsid w:val="001C6F38"/>
    <w:rsid w:val="001C7E4C"/>
    <w:rsid w:val="001D0140"/>
    <w:rsid w:val="001D1923"/>
    <w:rsid w:val="001D247D"/>
    <w:rsid w:val="001D3335"/>
    <w:rsid w:val="001D53B9"/>
    <w:rsid w:val="001E1175"/>
    <w:rsid w:val="001E1DD7"/>
    <w:rsid w:val="001E4BAF"/>
    <w:rsid w:val="001F500A"/>
    <w:rsid w:val="00200479"/>
    <w:rsid w:val="00202FBC"/>
    <w:rsid w:val="00207EDB"/>
    <w:rsid w:val="00210AB9"/>
    <w:rsid w:val="00214D03"/>
    <w:rsid w:val="002166B6"/>
    <w:rsid w:val="002167C0"/>
    <w:rsid w:val="002200AB"/>
    <w:rsid w:val="00220306"/>
    <w:rsid w:val="00222628"/>
    <w:rsid w:val="0022289C"/>
    <w:rsid w:val="0022393A"/>
    <w:rsid w:val="00223B5C"/>
    <w:rsid w:val="002270B1"/>
    <w:rsid w:val="00227564"/>
    <w:rsid w:val="002310CB"/>
    <w:rsid w:val="00232796"/>
    <w:rsid w:val="002336F3"/>
    <w:rsid w:val="002373D5"/>
    <w:rsid w:val="002415FC"/>
    <w:rsid w:val="00241AC9"/>
    <w:rsid w:val="002425FD"/>
    <w:rsid w:val="0024352C"/>
    <w:rsid w:val="0024622C"/>
    <w:rsid w:val="00246819"/>
    <w:rsid w:val="002476F8"/>
    <w:rsid w:val="00247B12"/>
    <w:rsid w:val="002511CE"/>
    <w:rsid w:val="00251C99"/>
    <w:rsid w:val="00252564"/>
    <w:rsid w:val="002527A2"/>
    <w:rsid w:val="00252971"/>
    <w:rsid w:val="002565A9"/>
    <w:rsid w:val="00256617"/>
    <w:rsid w:val="002602C5"/>
    <w:rsid w:val="00260B45"/>
    <w:rsid w:val="002639B1"/>
    <w:rsid w:val="00265B69"/>
    <w:rsid w:val="00266CAC"/>
    <w:rsid w:val="002701DC"/>
    <w:rsid w:val="00274C2F"/>
    <w:rsid w:val="00274D0F"/>
    <w:rsid w:val="00275E15"/>
    <w:rsid w:val="00276760"/>
    <w:rsid w:val="00277FDA"/>
    <w:rsid w:val="00280855"/>
    <w:rsid w:val="0028095A"/>
    <w:rsid w:val="00283044"/>
    <w:rsid w:val="002839FD"/>
    <w:rsid w:val="00283A50"/>
    <w:rsid w:val="00283BFB"/>
    <w:rsid w:val="002845A2"/>
    <w:rsid w:val="002853FF"/>
    <w:rsid w:val="00285950"/>
    <w:rsid w:val="00285B29"/>
    <w:rsid w:val="002873F8"/>
    <w:rsid w:val="002905F5"/>
    <w:rsid w:val="00291288"/>
    <w:rsid w:val="002916AA"/>
    <w:rsid w:val="00293425"/>
    <w:rsid w:val="0029349A"/>
    <w:rsid w:val="002A0D32"/>
    <w:rsid w:val="002A453F"/>
    <w:rsid w:val="002A4D92"/>
    <w:rsid w:val="002B0594"/>
    <w:rsid w:val="002B1EBA"/>
    <w:rsid w:val="002B22F7"/>
    <w:rsid w:val="002B2FC5"/>
    <w:rsid w:val="002C1214"/>
    <w:rsid w:val="002C3032"/>
    <w:rsid w:val="002C4125"/>
    <w:rsid w:val="002C5577"/>
    <w:rsid w:val="002C59BD"/>
    <w:rsid w:val="002D1FA3"/>
    <w:rsid w:val="002D2218"/>
    <w:rsid w:val="002D2458"/>
    <w:rsid w:val="002D4D2C"/>
    <w:rsid w:val="002D75F8"/>
    <w:rsid w:val="002D7E8D"/>
    <w:rsid w:val="002E1339"/>
    <w:rsid w:val="002E4233"/>
    <w:rsid w:val="002E65C9"/>
    <w:rsid w:val="002F0879"/>
    <w:rsid w:val="002F2ED2"/>
    <w:rsid w:val="002F4D21"/>
    <w:rsid w:val="002F545E"/>
    <w:rsid w:val="002F559D"/>
    <w:rsid w:val="002F5DDD"/>
    <w:rsid w:val="002F65F5"/>
    <w:rsid w:val="0030099E"/>
    <w:rsid w:val="003019CF"/>
    <w:rsid w:val="00303A45"/>
    <w:rsid w:val="0030405A"/>
    <w:rsid w:val="0030626E"/>
    <w:rsid w:val="00307463"/>
    <w:rsid w:val="00312039"/>
    <w:rsid w:val="00312081"/>
    <w:rsid w:val="00312CB3"/>
    <w:rsid w:val="00313EA9"/>
    <w:rsid w:val="0031561A"/>
    <w:rsid w:val="00316892"/>
    <w:rsid w:val="003170EF"/>
    <w:rsid w:val="003207ED"/>
    <w:rsid w:val="00320D63"/>
    <w:rsid w:val="00321E9D"/>
    <w:rsid w:val="00324169"/>
    <w:rsid w:val="00324AF1"/>
    <w:rsid w:val="0032560B"/>
    <w:rsid w:val="00326BCB"/>
    <w:rsid w:val="00326E11"/>
    <w:rsid w:val="00327448"/>
    <w:rsid w:val="00327895"/>
    <w:rsid w:val="00327F3A"/>
    <w:rsid w:val="003303FC"/>
    <w:rsid w:val="003306C2"/>
    <w:rsid w:val="003306C4"/>
    <w:rsid w:val="00332646"/>
    <w:rsid w:val="00340561"/>
    <w:rsid w:val="00341969"/>
    <w:rsid w:val="0034644A"/>
    <w:rsid w:val="00346574"/>
    <w:rsid w:val="003511C5"/>
    <w:rsid w:val="003518A7"/>
    <w:rsid w:val="00355482"/>
    <w:rsid w:val="003568B3"/>
    <w:rsid w:val="00360075"/>
    <w:rsid w:val="0036040C"/>
    <w:rsid w:val="0036068F"/>
    <w:rsid w:val="00363631"/>
    <w:rsid w:val="00363C72"/>
    <w:rsid w:val="00367468"/>
    <w:rsid w:val="003676C8"/>
    <w:rsid w:val="00371A6D"/>
    <w:rsid w:val="00373209"/>
    <w:rsid w:val="00374311"/>
    <w:rsid w:val="00374724"/>
    <w:rsid w:val="003761A3"/>
    <w:rsid w:val="0037638F"/>
    <w:rsid w:val="00377809"/>
    <w:rsid w:val="003822F5"/>
    <w:rsid w:val="00382771"/>
    <w:rsid w:val="00383A61"/>
    <w:rsid w:val="00383D4B"/>
    <w:rsid w:val="003849EA"/>
    <w:rsid w:val="003907C7"/>
    <w:rsid w:val="003915AD"/>
    <w:rsid w:val="0039168C"/>
    <w:rsid w:val="00392EDA"/>
    <w:rsid w:val="00394984"/>
    <w:rsid w:val="003949B0"/>
    <w:rsid w:val="00395E4E"/>
    <w:rsid w:val="003A446B"/>
    <w:rsid w:val="003A4C82"/>
    <w:rsid w:val="003A602C"/>
    <w:rsid w:val="003A6CF3"/>
    <w:rsid w:val="003B0E9B"/>
    <w:rsid w:val="003B4AE1"/>
    <w:rsid w:val="003B5B12"/>
    <w:rsid w:val="003B79C1"/>
    <w:rsid w:val="003C160E"/>
    <w:rsid w:val="003C364A"/>
    <w:rsid w:val="003C4A54"/>
    <w:rsid w:val="003D112D"/>
    <w:rsid w:val="003D24F7"/>
    <w:rsid w:val="003D353E"/>
    <w:rsid w:val="003D393C"/>
    <w:rsid w:val="003D5053"/>
    <w:rsid w:val="003D68FC"/>
    <w:rsid w:val="003E0810"/>
    <w:rsid w:val="003E0B9B"/>
    <w:rsid w:val="003E1583"/>
    <w:rsid w:val="003E4C4C"/>
    <w:rsid w:val="003E592E"/>
    <w:rsid w:val="003E5C2F"/>
    <w:rsid w:val="003E5DD4"/>
    <w:rsid w:val="003E6A16"/>
    <w:rsid w:val="003F207C"/>
    <w:rsid w:val="003F23C8"/>
    <w:rsid w:val="003F266C"/>
    <w:rsid w:val="003F2C40"/>
    <w:rsid w:val="003F452E"/>
    <w:rsid w:val="003F5245"/>
    <w:rsid w:val="003F704E"/>
    <w:rsid w:val="00401113"/>
    <w:rsid w:val="0040184A"/>
    <w:rsid w:val="00401F8B"/>
    <w:rsid w:val="00406121"/>
    <w:rsid w:val="004061D9"/>
    <w:rsid w:val="004065A0"/>
    <w:rsid w:val="00407E0F"/>
    <w:rsid w:val="004116A9"/>
    <w:rsid w:val="00412207"/>
    <w:rsid w:val="00413665"/>
    <w:rsid w:val="00415037"/>
    <w:rsid w:val="0041682B"/>
    <w:rsid w:val="00421269"/>
    <w:rsid w:val="00422954"/>
    <w:rsid w:val="00422F87"/>
    <w:rsid w:val="00423443"/>
    <w:rsid w:val="0042502A"/>
    <w:rsid w:val="00425F0C"/>
    <w:rsid w:val="004264D7"/>
    <w:rsid w:val="004300FB"/>
    <w:rsid w:val="0043242B"/>
    <w:rsid w:val="00432DD5"/>
    <w:rsid w:val="00434409"/>
    <w:rsid w:val="00435356"/>
    <w:rsid w:val="004360F6"/>
    <w:rsid w:val="004400E5"/>
    <w:rsid w:val="00440964"/>
    <w:rsid w:val="00440AFE"/>
    <w:rsid w:val="0044193F"/>
    <w:rsid w:val="00441969"/>
    <w:rsid w:val="00443956"/>
    <w:rsid w:val="00451835"/>
    <w:rsid w:val="00451F6E"/>
    <w:rsid w:val="0045645D"/>
    <w:rsid w:val="00456AF4"/>
    <w:rsid w:val="00457F26"/>
    <w:rsid w:val="004602E4"/>
    <w:rsid w:val="004613A0"/>
    <w:rsid w:val="004617C4"/>
    <w:rsid w:val="0046341F"/>
    <w:rsid w:val="00465E0F"/>
    <w:rsid w:val="00466AE9"/>
    <w:rsid w:val="0046771C"/>
    <w:rsid w:val="004677EC"/>
    <w:rsid w:val="00475C51"/>
    <w:rsid w:val="00476221"/>
    <w:rsid w:val="0047741B"/>
    <w:rsid w:val="004806CF"/>
    <w:rsid w:val="00482725"/>
    <w:rsid w:val="0048390E"/>
    <w:rsid w:val="00483D45"/>
    <w:rsid w:val="00486927"/>
    <w:rsid w:val="00490503"/>
    <w:rsid w:val="00490C37"/>
    <w:rsid w:val="00492521"/>
    <w:rsid w:val="0049419A"/>
    <w:rsid w:val="00494AAA"/>
    <w:rsid w:val="004A15E1"/>
    <w:rsid w:val="004A262A"/>
    <w:rsid w:val="004A30FC"/>
    <w:rsid w:val="004A372C"/>
    <w:rsid w:val="004A7688"/>
    <w:rsid w:val="004A7B76"/>
    <w:rsid w:val="004A7E0D"/>
    <w:rsid w:val="004B0A7D"/>
    <w:rsid w:val="004B23C8"/>
    <w:rsid w:val="004B4A13"/>
    <w:rsid w:val="004B4DA2"/>
    <w:rsid w:val="004B4FF0"/>
    <w:rsid w:val="004B50B9"/>
    <w:rsid w:val="004B50E2"/>
    <w:rsid w:val="004B6CBB"/>
    <w:rsid w:val="004B6EAF"/>
    <w:rsid w:val="004C029A"/>
    <w:rsid w:val="004C31E8"/>
    <w:rsid w:val="004C3960"/>
    <w:rsid w:val="004C5E19"/>
    <w:rsid w:val="004C64AE"/>
    <w:rsid w:val="004C786A"/>
    <w:rsid w:val="004C7924"/>
    <w:rsid w:val="004C7FD2"/>
    <w:rsid w:val="004D0ADB"/>
    <w:rsid w:val="004D105C"/>
    <w:rsid w:val="004D4130"/>
    <w:rsid w:val="004D4F8A"/>
    <w:rsid w:val="004D531A"/>
    <w:rsid w:val="004D62E6"/>
    <w:rsid w:val="004D7761"/>
    <w:rsid w:val="004E16BA"/>
    <w:rsid w:val="004E1C58"/>
    <w:rsid w:val="004E3517"/>
    <w:rsid w:val="004E51E4"/>
    <w:rsid w:val="004E5F64"/>
    <w:rsid w:val="004E71AC"/>
    <w:rsid w:val="004E73E0"/>
    <w:rsid w:val="004F2474"/>
    <w:rsid w:val="004F3985"/>
    <w:rsid w:val="005009DC"/>
    <w:rsid w:val="00500C44"/>
    <w:rsid w:val="005022A9"/>
    <w:rsid w:val="00502ADB"/>
    <w:rsid w:val="005050F8"/>
    <w:rsid w:val="005136DC"/>
    <w:rsid w:val="00517E0A"/>
    <w:rsid w:val="00520EF2"/>
    <w:rsid w:val="0052238D"/>
    <w:rsid w:val="00522D5E"/>
    <w:rsid w:val="005243AC"/>
    <w:rsid w:val="005248A0"/>
    <w:rsid w:val="005249F1"/>
    <w:rsid w:val="005256EB"/>
    <w:rsid w:val="0052674F"/>
    <w:rsid w:val="00526EAA"/>
    <w:rsid w:val="00530119"/>
    <w:rsid w:val="00530A50"/>
    <w:rsid w:val="00536171"/>
    <w:rsid w:val="0053662C"/>
    <w:rsid w:val="00541536"/>
    <w:rsid w:val="00541B98"/>
    <w:rsid w:val="00542EEE"/>
    <w:rsid w:val="00545F1E"/>
    <w:rsid w:val="0054773C"/>
    <w:rsid w:val="00552672"/>
    <w:rsid w:val="00552E1E"/>
    <w:rsid w:val="00553764"/>
    <w:rsid w:val="005537C8"/>
    <w:rsid w:val="00556A6B"/>
    <w:rsid w:val="00557496"/>
    <w:rsid w:val="00560C01"/>
    <w:rsid w:val="0056323C"/>
    <w:rsid w:val="00564D80"/>
    <w:rsid w:val="00565BA5"/>
    <w:rsid w:val="0057081D"/>
    <w:rsid w:val="0057122F"/>
    <w:rsid w:val="00571921"/>
    <w:rsid w:val="005720DC"/>
    <w:rsid w:val="005724F7"/>
    <w:rsid w:val="00572918"/>
    <w:rsid w:val="005735F2"/>
    <w:rsid w:val="0057469E"/>
    <w:rsid w:val="005824AB"/>
    <w:rsid w:val="0058344D"/>
    <w:rsid w:val="00585886"/>
    <w:rsid w:val="00585B68"/>
    <w:rsid w:val="00587101"/>
    <w:rsid w:val="00590487"/>
    <w:rsid w:val="00590768"/>
    <w:rsid w:val="005909B9"/>
    <w:rsid w:val="00591B2C"/>
    <w:rsid w:val="0059300A"/>
    <w:rsid w:val="00597AB4"/>
    <w:rsid w:val="005A342D"/>
    <w:rsid w:val="005A7622"/>
    <w:rsid w:val="005A793C"/>
    <w:rsid w:val="005A7A6D"/>
    <w:rsid w:val="005B07DA"/>
    <w:rsid w:val="005B08D5"/>
    <w:rsid w:val="005B10D6"/>
    <w:rsid w:val="005B2BDE"/>
    <w:rsid w:val="005B3346"/>
    <w:rsid w:val="005B4514"/>
    <w:rsid w:val="005B68EC"/>
    <w:rsid w:val="005C14CD"/>
    <w:rsid w:val="005C17FC"/>
    <w:rsid w:val="005C24DF"/>
    <w:rsid w:val="005C3DD6"/>
    <w:rsid w:val="005C4115"/>
    <w:rsid w:val="005C411E"/>
    <w:rsid w:val="005C47BF"/>
    <w:rsid w:val="005D5E4B"/>
    <w:rsid w:val="005E1606"/>
    <w:rsid w:val="005E18A8"/>
    <w:rsid w:val="005E2A50"/>
    <w:rsid w:val="005E3E30"/>
    <w:rsid w:val="005E5790"/>
    <w:rsid w:val="005E584A"/>
    <w:rsid w:val="005E5B4A"/>
    <w:rsid w:val="005E6813"/>
    <w:rsid w:val="005F066C"/>
    <w:rsid w:val="005F0A7E"/>
    <w:rsid w:val="005F0DBE"/>
    <w:rsid w:val="005F34D7"/>
    <w:rsid w:val="005F56E8"/>
    <w:rsid w:val="005F5CC7"/>
    <w:rsid w:val="00601BF9"/>
    <w:rsid w:val="0060581B"/>
    <w:rsid w:val="00605A19"/>
    <w:rsid w:val="00605B89"/>
    <w:rsid w:val="00610C07"/>
    <w:rsid w:val="00610D35"/>
    <w:rsid w:val="006116E1"/>
    <w:rsid w:val="006139C4"/>
    <w:rsid w:val="00613D37"/>
    <w:rsid w:val="00616850"/>
    <w:rsid w:val="00617B43"/>
    <w:rsid w:val="0062203D"/>
    <w:rsid w:val="00624787"/>
    <w:rsid w:val="00624911"/>
    <w:rsid w:val="00626AF2"/>
    <w:rsid w:val="00632857"/>
    <w:rsid w:val="00632BA9"/>
    <w:rsid w:val="00632D5B"/>
    <w:rsid w:val="00633839"/>
    <w:rsid w:val="00636261"/>
    <w:rsid w:val="00636B96"/>
    <w:rsid w:val="00637A48"/>
    <w:rsid w:val="006419D4"/>
    <w:rsid w:val="0064758D"/>
    <w:rsid w:val="006475FB"/>
    <w:rsid w:val="0065021E"/>
    <w:rsid w:val="006502A1"/>
    <w:rsid w:val="00650F4F"/>
    <w:rsid w:val="00652617"/>
    <w:rsid w:val="00654815"/>
    <w:rsid w:val="00654A79"/>
    <w:rsid w:val="006573C6"/>
    <w:rsid w:val="00660DD6"/>
    <w:rsid w:val="006613CC"/>
    <w:rsid w:val="00661E4C"/>
    <w:rsid w:val="00666CB9"/>
    <w:rsid w:val="0066714A"/>
    <w:rsid w:val="0066757F"/>
    <w:rsid w:val="00670A0D"/>
    <w:rsid w:val="00670DC2"/>
    <w:rsid w:val="0067192A"/>
    <w:rsid w:val="00673D9C"/>
    <w:rsid w:val="006747C4"/>
    <w:rsid w:val="00676DF8"/>
    <w:rsid w:val="00677EE3"/>
    <w:rsid w:val="006806F9"/>
    <w:rsid w:val="0068365B"/>
    <w:rsid w:val="00683985"/>
    <w:rsid w:val="00685909"/>
    <w:rsid w:val="00686362"/>
    <w:rsid w:val="00690752"/>
    <w:rsid w:val="00692A43"/>
    <w:rsid w:val="00694219"/>
    <w:rsid w:val="00695795"/>
    <w:rsid w:val="00697193"/>
    <w:rsid w:val="006A4EE3"/>
    <w:rsid w:val="006A7780"/>
    <w:rsid w:val="006A79E6"/>
    <w:rsid w:val="006B0862"/>
    <w:rsid w:val="006B5892"/>
    <w:rsid w:val="006B6C68"/>
    <w:rsid w:val="006C0C88"/>
    <w:rsid w:val="006C3E4F"/>
    <w:rsid w:val="006C5689"/>
    <w:rsid w:val="006C5A47"/>
    <w:rsid w:val="006C6E0B"/>
    <w:rsid w:val="006C75D9"/>
    <w:rsid w:val="006D082F"/>
    <w:rsid w:val="006D1E01"/>
    <w:rsid w:val="006D4580"/>
    <w:rsid w:val="006E3090"/>
    <w:rsid w:val="006E4459"/>
    <w:rsid w:val="006E53C9"/>
    <w:rsid w:val="006E6F71"/>
    <w:rsid w:val="006F15F7"/>
    <w:rsid w:val="006F1668"/>
    <w:rsid w:val="006F28BF"/>
    <w:rsid w:val="006F4FC9"/>
    <w:rsid w:val="006F53CC"/>
    <w:rsid w:val="006F654D"/>
    <w:rsid w:val="006F744C"/>
    <w:rsid w:val="0070097C"/>
    <w:rsid w:val="00700C69"/>
    <w:rsid w:val="0070385D"/>
    <w:rsid w:val="00704B4E"/>
    <w:rsid w:val="0070586A"/>
    <w:rsid w:val="00706F1D"/>
    <w:rsid w:val="00711EAC"/>
    <w:rsid w:val="007121C1"/>
    <w:rsid w:val="007127BE"/>
    <w:rsid w:val="00714428"/>
    <w:rsid w:val="00715157"/>
    <w:rsid w:val="00715B95"/>
    <w:rsid w:val="0071708A"/>
    <w:rsid w:val="00717AA4"/>
    <w:rsid w:val="007224D7"/>
    <w:rsid w:val="00722A50"/>
    <w:rsid w:val="0072355E"/>
    <w:rsid w:val="00724907"/>
    <w:rsid w:val="00724C83"/>
    <w:rsid w:val="00731619"/>
    <w:rsid w:val="00733528"/>
    <w:rsid w:val="00733D37"/>
    <w:rsid w:val="00733DF8"/>
    <w:rsid w:val="0073434C"/>
    <w:rsid w:val="007347D4"/>
    <w:rsid w:val="00735E73"/>
    <w:rsid w:val="00736464"/>
    <w:rsid w:val="00740952"/>
    <w:rsid w:val="00740CE2"/>
    <w:rsid w:val="007413D3"/>
    <w:rsid w:val="00741696"/>
    <w:rsid w:val="00741D9B"/>
    <w:rsid w:val="00741DA2"/>
    <w:rsid w:val="00742A2A"/>
    <w:rsid w:val="00742BD1"/>
    <w:rsid w:val="007437BD"/>
    <w:rsid w:val="00743D57"/>
    <w:rsid w:val="007458D2"/>
    <w:rsid w:val="00747280"/>
    <w:rsid w:val="007478D5"/>
    <w:rsid w:val="00747E50"/>
    <w:rsid w:val="00750D04"/>
    <w:rsid w:val="00751EA2"/>
    <w:rsid w:val="00751F0F"/>
    <w:rsid w:val="00752517"/>
    <w:rsid w:val="00752D8D"/>
    <w:rsid w:val="00752EB5"/>
    <w:rsid w:val="0075571D"/>
    <w:rsid w:val="00760CED"/>
    <w:rsid w:val="00761B2B"/>
    <w:rsid w:val="007632C0"/>
    <w:rsid w:val="007644AE"/>
    <w:rsid w:val="00765C65"/>
    <w:rsid w:val="00765DBC"/>
    <w:rsid w:val="00766AEC"/>
    <w:rsid w:val="00767473"/>
    <w:rsid w:val="00770473"/>
    <w:rsid w:val="00771939"/>
    <w:rsid w:val="00773CC1"/>
    <w:rsid w:val="007772F7"/>
    <w:rsid w:val="00777B8A"/>
    <w:rsid w:val="00777E4C"/>
    <w:rsid w:val="0078168B"/>
    <w:rsid w:val="00781B82"/>
    <w:rsid w:val="00781C10"/>
    <w:rsid w:val="00781E08"/>
    <w:rsid w:val="007821B9"/>
    <w:rsid w:val="0078379B"/>
    <w:rsid w:val="0078459A"/>
    <w:rsid w:val="007864A2"/>
    <w:rsid w:val="00787319"/>
    <w:rsid w:val="00787BE5"/>
    <w:rsid w:val="007905F2"/>
    <w:rsid w:val="00791DFB"/>
    <w:rsid w:val="007925E9"/>
    <w:rsid w:val="00794088"/>
    <w:rsid w:val="00796262"/>
    <w:rsid w:val="0079660D"/>
    <w:rsid w:val="00797AEC"/>
    <w:rsid w:val="007A1B6F"/>
    <w:rsid w:val="007A34EF"/>
    <w:rsid w:val="007A4EE7"/>
    <w:rsid w:val="007A7680"/>
    <w:rsid w:val="007B03ED"/>
    <w:rsid w:val="007B07AF"/>
    <w:rsid w:val="007B0905"/>
    <w:rsid w:val="007B0A93"/>
    <w:rsid w:val="007B1C4D"/>
    <w:rsid w:val="007B20BC"/>
    <w:rsid w:val="007C0DD2"/>
    <w:rsid w:val="007C5DE5"/>
    <w:rsid w:val="007D125F"/>
    <w:rsid w:val="007D1B2F"/>
    <w:rsid w:val="007D1FF4"/>
    <w:rsid w:val="007D451D"/>
    <w:rsid w:val="007D5E80"/>
    <w:rsid w:val="007D6E4B"/>
    <w:rsid w:val="007D758F"/>
    <w:rsid w:val="007D7A6B"/>
    <w:rsid w:val="007D7C38"/>
    <w:rsid w:val="007E261B"/>
    <w:rsid w:val="007E375B"/>
    <w:rsid w:val="007E3D0C"/>
    <w:rsid w:val="007E3D94"/>
    <w:rsid w:val="007E5A06"/>
    <w:rsid w:val="007E5C3F"/>
    <w:rsid w:val="007F19E5"/>
    <w:rsid w:val="007F21F6"/>
    <w:rsid w:val="007F357D"/>
    <w:rsid w:val="007F4CB1"/>
    <w:rsid w:val="007F55E7"/>
    <w:rsid w:val="00800B52"/>
    <w:rsid w:val="008022EE"/>
    <w:rsid w:val="00803195"/>
    <w:rsid w:val="00803D97"/>
    <w:rsid w:val="0080640A"/>
    <w:rsid w:val="00806C81"/>
    <w:rsid w:val="008071BA"/>
    <w:rsid w:val="00812CB5"/>
    <w:rsid w:val="0081320B"/>
    <w:rsid w:val="0081407E"/>
    <w:rsid w:val="00816EE0"/>
    <w:rsid w:val="0082195E"/>
    <w:rsid w:val="00825ACB"/>
    <w:rsid w:val="008279BF"/>
    <w:rsid w:val="00831CFB"/>
    <w:rsid w:val="00833DE0"/>
    <w:rsid w:val="00834429"/>
    <w:rsid w:val="008345FB"/>
    <w:rsid w:val="00835583"/>
    <w:rsid w:val="0083709A"/>
    <w:rsid w:val="00837D76"/>
    <w:rsid w:val="008400E0"/>
    <w:rsid w:val="008410B9"/>
    <w:rsid w:val="008450AA"/>
    <w:rsid w:val="008473BA"/>
    <w:rsid w:val="00850DBC"/>
    <w:rsid w:val="008518C6"/>
    <w:rsid w:val="00851B2A"/>
    <w:rsid w:val="00851E34"/>
    <w:rsid w:val="00854CD4"/>
    <w:rsid w:val="00855F8E"/>
    <w:rsid w:val="00857B1A"/>
    <w:rsid w:val="00861B18"/>
    <w:rsid w:val="00866FA6"/>
    <w:rsid w:val="00867508"/>
    <w:rsid w:val="0087039E"/>
    <w:rsid w:val="00870F83"/>
    <w:rsid w:val="00871FE1"/>
    <w:rsid w:val="00874083"/>
    <w:rsid w:val="008758BC"/>
    <w:rsid w:val="0087621B"/>
    <w:rsid w:val="0087763E"/>
    <w:rsid w:val="0088155F"/>
    <w:rsid w:val="008837B3"/>
    <w:rsid w:val="008855C0"/>
    <w:rsid w:val="00886211"/>
    <w:rsid w:val="00886D58"/>
    <w:rsid w:val="00890F87"/>
    <w:rsid w:val="00892FF0"/>
    <w:rsid w:val="008931AA"/>
    <w:rsid w:val="00893E35"/>
    <w:rsid w:val="00895259"/>
    <w:rsid w:val="00895F32"/>
    <w:rsid w:val="0089731C"/>
    <w:rsid w:val="00897B79"/>
    <w:rsid w:val="008B0519"/>
    <w:rsid w:val="008B0B42"/>
    <w:rsid w:val="008B0BBE"/>
    <w:rsid w:val="008B1BB5"/>
    <w:rsid w:val="008B286E"/>
    <w:rsid w:val="008B5A41"/>
    <w:rsid w:val="008B6A06"/>
    <w:rsid w:val="008C1849"/>
    <w:rsid w:val="008C715E"/>
    <w:rsid w:val="008C769A"/>
    <w:rsid w:val="008E05A7"/>
    <w:rsid w:val="008E0C59"/>
    <w:rsid w:val="008E2BFF"/>
    <w:rsid w:val="008E5C70"/>
    <w:rsid w:val="008E5D11"/>
    <w:rsid w:val="008E6368"/>
    <w:rsid w:val="008E6B61"/>
    <w:rsid w:val="008F0440"/>
    <w:rsid w:val="008F1A9D"/>
    <w:rsid w:val="009005B2"/>
    <w:rsid w:val="00900628"/>
    <w:rsid w:val="009011B2"/>
    <w:rsid w:val="00901287"/>
    <w:rsid w:val="00901D83"/>
    <w:rsid w:val="00901D9B"/>
    <w:rsid w:val="00905D0F"/>
    <w:rsid w:val="009076DA"/>
    <w:rsid w:val="0091112C"/>
    <w:rsid w:val="0091574B"/>
    <w:rsid w:val="00915A06"/>
    <w:rsid w:val="00916316"/>
    <w:rsid w:val="0091635D"/>
    <w:rsid w:val="009169CE"/>
    <w:rsid w:val="00920972"/>
    <w:rsid w:val="00920988"/>
    <w:rsid w:val="00921AC2"/>
    <w:rsid w:val="00921F6E"/>
    <w:rsid w:val="00922BDE"/>
    <w:rsid w:val="00923686"/>
    <w:rsid w:val="0092427B"/>
    <w:rsid w:val="00925318"/>
    <w:rsid w:val="00925D20"/>
    <w:rsid w:val="009300F1"/>
    <w:rsid w:val="009336C8"/>
    <w:rsid w:val="00933959"/>
    <w:rsid w:val="00933972"/>
    <w:rsid w:val="00935F7A"/>
    <w:rsid w:val="0093717B"/>
    <w:rsid w:val="00953EED"/>
    <w:rsid w:val="00955623"/>
    <w:rsid w:val="00956DF0"/>
    <w:rsid w:val="00960450"/>
    <w:rsid w:val="00960A7F"/>
    <w:rsid w:val="00960B7E"/>
    <w:rsid w:val="00961B9B"/>
    <w:rsid w:val="00964647"/>
    <w:rsid w:val="00967E80"/>
    <w:rsid w:val="009714A7"/>
    <w:rsid w:val="00973C03"/>
    <w:rsid w:val="009756D2"/>
    <w:rsid w:val="009759BE"/>
    <w:rsid w:val="00976746"/>
    <w:rsid w:val="0098007A"/>
    <w:rsid w:val="00982764"/>
    <w:rsid w:val="00983723"/>
    <w:rsid w:val="00984506"/>
    <w:rsid w:val="009845A8"/>
    <w:rsid w:val="00984728"/>
    <w:rsid w:val="00985E99"/>
    <w:rsid w:val="00986802"/>
    <w:rsid w:val="00987EC4"/>
    <w:rsid w:val="00995A56"/>
    <w:rsid w:val="00995DA0"/>
    <w:rsid w:val="00996500"/>
    <w:rsid w:val="00997084"/>
    <w:rsid w:val="00997728"/>
    <w:rsid w:val="009A0227"/>
    <w:rsid w:val="009A0500"/>
    <w:rsid w:val="009A545A"/>
    <w:rsid w:val="009A56F2"/>
    <w:rsid w:val="009A77A3"/>
    <w:rsid w:val="009B0F86"/>
    <w:rsid w:val="009B2300"/>
    <w:rsid w:val="009B2421"/>
    <w:rsid w:val="009B3307"/>
    <w:rsid w:val="009B334B"/>
    <w:rsid w:val="009B3746"/>
    <w:rsid w:val="009B40ED"/>
    <w:rsid w:val="009B49C3"/>
    <w:rsid w:val="009B6890"/>
    <w:rsid w:val="009B68CC"/>
    <w:rsid w:val="009B7038"/>
    <w:rsid w:val="009C00AF"/>
    <w:rsid w:val="009C0C9A"/>
    <w:rsid w:val="009C5505"/>
    <w:rsid w:val="009C71ED"/>
    <w:rsid w:val="009C7497"/>
    <w:rsid w:val="009D0893"/>
    <w:rsid w:val="009D1552"/>
    <w:rsid w:val="009D2762"/>
    <w:rsid w:val="009D321B"/>
    <w:rsid w:val="009D328E"/>
    <w:rsid w:val="009D53A2"/>
    <w:rsid w:val="009D7434"/>
    <w:rsid w:val="009E0C58"/>
    <w:rsid w:val="009E118D"/>
    <w:rsid w:val="009E124C"/>
    <w:rsid w:val="009E2EDE"/>
    <w:rsid w:val="009E4431"/>
    <w:rsid w:val="009F084E"/>
    <w:rsid w:val="009F15C4"/>
    <w:rsid w:val="009F49E2"/>
    <w:rsid w:val="009F5079"/>
    <w:rsid w:val="009F79CD"/>
    <w:rsid w:val="009F7CDF"/>
    <w:rsid w:val="00A001DE"/>
    <w:rsid w:val="00A0061C"/>
    <w:rsid w:val="00A01493"/>
    <w:rsid w:val="00A0264F"/>
    <w:rsid w:val="00A02E00"/>
    <w:rsid w:val="00A02E0F"/>
    <w:rsid w:val="00A035C3"/>
    <w:rsid w:val="00A03AD3"/>
    <w:rsid w:val="00A03E12"/>
    <w:rsid w:val="00A045FE"/>
    <w:rsid w:val="00A05B4A"/>
    <w:rsid w:val="00A0696B"/>
    <w:rsid w:val="00A075EF"/>
    <w:rsid w:val="00A07845"/>
    <w:rsid w:val="00A10D16"/>
    <w:rsid w:val="00A111F5"/>
    <w:rsid w:val="00A12C58"/>
    <w:rsid w:val="00A14505"/>
    <w:rsid w:val="00A16C73"/>
    <w:rsid w:val="00A16C8E"/>
    <w:rsid w:val="00A17CD3"/>
    <w:rsid w:val="00A20C40"/>
    <w:rsid w:val="00A23226"/>
    <w:rsid w:val="00A24D0E"/>
    <w:rsid w:val="00A253B2"/>
    <w:rsid w:val="00A26E6B"/>
    <w:rsid w:val="00A31F76"/>
    <w:rsid w:val="00A33296"/>
    <w:rsid w:val="00A333F3"/>
    <w:rsid w:val="00A35944"/>
    <w:rsid w:val="00A41960"/>
    <w:rsid w:val="00A41F28"/>
    <w:rsid w:val="00A44326"/>
    <w:rsid w:val="00A44C46"/>
    <w:rsid w:val="00A458CB"/>
    <w:rsid w:val="00A46081"/>
    <w:rsid w:val="00A47841"/>
    <w:rsid w:val="00A51BD7"/>
    <w:rsid w:val="00A52D2E"/>
    <w:rsid w:val="00A530AD"/>
    <w:rsid w:val="00A54B3F"/>
    <w:rsid w:val="00A54DA4"/>
    <w:rsid w:val="00A574BC"/>
    <w:rsid w:val="00A57B24"/>
    <w:rsid w:val="00A60099"/>
    <w:rsid w:val="00A612A2"/>
    <w:rsid w:val="00A64355"/>
    <w:rsid w:val="00A64752"/>
    <w:rsid w:val="00A65B20"/>
    <w:rsid w:val="00A66610"/>
    <w:rsid w:val="00A72A5E"/>
    <w:rsid w:val="00A7753B"/>
    <w:rsid w:val="00A77CBD"/>
    <w:rsid w:val="00A81EAB"/>
    <w:rsid w:val="00A82DF9"/>
    <w:rsid w:val="00A84CBC"/>
    <w:rsid w:val="00A858A9"/>
    <w:rsid w:val="00A8700F"/>
    <w:rsid w:val="00A9255F"/>
    <w:rsid w:val="00A93F9C"/>
    <w:rsid w:val="00A9540F"/>
    <w:rsid w:val="00A95C98"/>
    <w:rsid w:val="00AA1B58"/>
    <w:rsid w:val="00AA3E2B"/>
    <w:rsid w:val="00AA738C"/>
    <w:rsid w:val="00AB28A8"/>
    <w:rsid w:val="00AB38AD"/>
    <w:rsid w:val="00AB5AE8"/>
    <w:rsid w:val="00AC087C"/>
    <w:rsid w:val="00AC0DBD"/>
    <w:rsid w:val="00AC32B2"/>
    <w:rsid w:val="00AC43C1"/>
    <w:rsid w:val="00AC5C1A"/>
    <w:rsid w:val="00AC6C8F"/>
    <w:rsid w:val="00AC705D"/>
    <w:rsid w:val="00AC7187"/>
    <w:rsid w:val="00AC7596"/>
    <w:rsid w:val="00AD0D20"/>
    <w:rsid w:val="00AD2635"/>
    <w:rsid w:val="00AD5202"/>
    <w:rsid w:val="00AD5859"/>
    <w:rsid w:val="00AD5F72"/>
    <w:rsid w:val="00AD6402"/>
    <w:rsid w:val="00AD6EB5"/>
    <w:rsid w:val="00AD7645"/>
    <w:rsid w:val="00AE15CC"/>
    <w:rsid w:val="00AE29C5"/>
    <w:rsid w:val="00AE2DAB"/>
    <w:rsid w:val="00AE46DF"/>
    <w:rsid w:val="00AE6186"/>
    <w:rsid w:val="00AE729D"/>
    <w:rsid w:val="00AF02AD"/>
    <w:rsid w:val="00AF0F49"/>
    <w:rsid w:val="00AF54FC"/>
    <w:rsid w:val="00AF696A"/>
    <w:rsid w:val="00AF74FC"/>
    <w:rsid w:val="00AF7E89"/>
    <w:rsid w:val="00AF7EC8"/>
    <w:rsid w:val="00B00686"/>
    <w:rsid w:val="00B01758"/>
    <w:rsid w:val="00B03F5B"/>
    <w:rsid w:val="00B04575"/>
    <w:rsid w:val="00B048D7"/>
    <w:rsid w:val="00B117F7"/>
    <w:rsid w:val="00B14605"/>
    <w:rsid w:val="00B14760"/>
    <w:rsid w:val="00B155B9"/>
    <w:rsid w:val="00B15755"/>
    <w:rsid w:val="00B204A4"/>
    <w:rsid w:val="00B211CA"/>
    <w:rsid w:val="00B243F1"/>
    <w:rsid w:val="00B246D4"/>
    <w:rsid w:val="00B25643"/>
    <w:rsid w:val="00B26132"/>
    <w:rsid w:val="00B26955"/>
    <w:rsid w:val="00B31380"/>
    <w:rsid w:val="00B31CFC"/>
    <w:rsid w:val="00B340C6"/>
    <w:rsid w:val="00B35BD5"/>
    <w:rsid w:val="00B36F5E"/>
    <w:rsid w:val="00B37C4F"/>
    <w:rsid w:val="00B37E46"/>
    <w:rsid w:val="00B40189"/>
    <w:rsid w:val="00B420E0"/>
    <w:rsid w:val="00B42312"/>
    <w:rsid w:val="00B42855"/>
    <w:rsid w:val="00B4560B"/>
    <w:rsid w:val="00B4640D"/>
    <w:rsid w:val="00B46951"/>
    <w:rsid w:val="00B46DDF"/>
    <w:rsid w:val="00B5268F"/>
    <w:rsid w:val="00B52979"/>
    <w:rsid w:val="00B52A69"/>
    <w:rsid w:val="00B5305B"/>
    <w:rsid w:val="00B5328E"/>
    <w:rsid w:val="00B54EE4"/>
    <w:rsid w:val="00B55ACC"/>
    <w:rsid w:val="00B5754F"/>
    <w:rsid w:val="00B57D43"/>
    <w:rsid w:val="00B60D9D"/>
    <w:rsid w:val="00B6144F"/>
    <w:rsid w:val="00B620E8"/>
    <w:rsid w:val="00B621CA"/>
    <w:rsid w:val="00B624F7"/>
    <w:rsid w:val="00B625E5"/>
    <w:rsid w:val="00B64D2A"/>
    <w:rsid w:val="00B64F46"/>
    <w:rsid w:val="00B6534A"/>
    <w:rsid w:val="00B6703B"/>
    <w:rsid w:val="00B72552"/>
    <w:rsid w:val="00B72FC9"/>
    <w:rsid w:val="00B736C6"/>
    <w:rsid w:val="00B74E13"/>
    <w:rsid w:val="00B752FA"/>
    <w:rsid w:val="00B77BA0"/>
    <w:rsid w:val="00B80A66"/>
    <w:rsid w:val="00B80EF9"/>
    <w:rsid w:val="00B816F6"/>
    <w:rsid w:val="00B81C34"/>
    <w:rsid w:val="00B81CA9"/>
    <w:rsid w:val="00B8200B"/>
    <w:rsid w:val="00B83EA8"/>
    <w:rsid w:val="00B8417B"/>
    <w:rsid w:val="00B84D89"/>
    <w:rsid w:val="00B9282C"/>
    <w:rsid w:val="00B934D9"/>
    <w:rsid w:val="00B94749"/>
    <w:rsid w:val="00B94BF9"/>
    <w:rsid w:val="00B96A6D"/>
    <w:rsid w:val="00B97F40"/>
    <w:rsid w:val="00BA12BE"/>
    <w:rsid w:val="00BA12E5"/>
    <w:rsid w:val="00BA24AA"/>
    <w:rsid w:val="00BA2AD5"/>
    <w:rsid w:val="00BA303B"/>
    <w:rsid w:val="00BA4A3F"/>
    <w:rsid w:val="00BA5043"/>
    <w:rsid w:val="00BA7A33"/>
    <w:rsid w:val="00BB2255"/>
    <w:rsid w:val="00BB32BA"/>
    <w:rsid w:val="00BB4CD8"/>
    <w:rsid w:val="00BB5D1D"/>
    <w:rsid w:val="00BB6A18"/>
    <w:rsid w:val="00BC0CA4"/>
    <w:rsid w:val="00BC2C66"/>
    <w:rsid w:val="00BC2FA4"/>
    <w:rsid w:val="00BC376D"/>
    <w:rsid w:val="00BC64B9"/>
    <w:rsid w:val="00BD286E"/>
    <w:rsid w:val="00BD4D16"/>
    <w:rsid w:val="00BD552D"/>
    <w:rsid w:val="00BD6B75"/>
    <w:rsid w:val="00BD798D"/>
    <w:rsid w:val="00BD7A14"/>
    <w:rsid w:val="00BE0464"/>
    <w:rsid w:val="00BE0846"/>
    <w:rsid w:val="00BE274B"/>
    <w:rsid w:val="00BE3B86"/>
    <w:rsid w:val="00BE643D"/>
    <w:rsid w:val="00BF0CD5"/>
    <w:rsid w:val="00BF0F7C"/>
    <w:rsid w:val="00BF2AE2"/>
    <w:rsid w:val="00BF43EC"/>
    <w:rsid w:val="00BF4D1D"/>
    <w:rsid w:val="00C00D45"/>
    <w:rsid w:val="00C014D3"/>
    <w:rsid w:val="00C023A2"/>
    <w:rsid w:val="00C02831"/>
    <w:rsid w:val="00C03DF7"/>
    <w:rsid w:val="00C0502E"/>
    <w:rsid w:val="00C06BB8"/>
    <w:rsid w:val="00C1170D"/>
    <w:rsid w:val="00C118E6"/>
    <w:rsid w:val="00C12234"/>
    <w:rsid w:val="00C130AA"/>
    <w:rsid w:val="00C2109C"/>
    <w:rsid w:val="00C21800"/>
    <w:rsid w:val="00C23FE4"/>
    <w:rsid w:val="00C24B87"/>
    <w:rsid w:val="00C264AF"/>
    <w:rsid w:val="00C267A6"/>
    <w:rsid w:val="00C26FFE"/>
    <w:rsid w:val="00C278BC"/>
    <w:rsid w:val="00C2790F"/>
    <w:rsid w:val="00C3441E"/>
    <w:rsid w:val="00C378F3"/>
    <w:rsid w:val="00C37DD7"/>
    <w:rsid w:val="00C41469"/>
    <w:rsid w:val="00C4204A"/>
    <w:rsid w:val="00C44128"/>
    <w:rsid w:val="00C44F80"/>
    <w:rsid w:val="00C46FF3"/>
    <w:rsid w:val="00C473DF"/>
    <w:rsid w:val="00C50029"/>
    <w:rsid w:val="00C500D2"/>
    <w:rsid w:val="00C50941"/>
    <w:rsid w:val="00C50EDA"/>
    <w:rsid w:val="00C531A2"/>
    <w:rsid w:val="00C53472"/>
    <w:rsid w:val="00C536CC"/>
    <w:rsid w:val="00C56AF3"/>
    <w:rsid w:val="00C571F4"/>
    <w:rsid w:val="00C604A7"/>
    <w:rsid w:val="00C60FD0"/>
    <w:rsid w:val="00C638AC"/>
    <w:rsid w:val="00C64A55"/>
    <w:rsid w:val="00C679FA"/>
    <w:rsid w:val="00C71E4F"/>
    <w:rsid w:val="00C74096"/>
    <w:rsid w:val="00C742F5"/>
    <w:rsid w:val="00C765D9"/>
    <w:rsid w:val="00C76CEC"/>
    <w:rsid w:val="00C77500"/>
    <w:rsid w:val="00C775FD"/>
    <w:rsid w:val="00C77937"/>
    <w:rsid w:val="00C80DDC"/>
    <w:rsid w:val="00C82690"/>
    <w:rsid w:val="00C84182"/>
    <w:rsid w:val="00C87DC0"/>
    <w:rsid w:val="00C90931"/>
    <w:rsid w:val="00C90FF1"/>
    <w:rsid w:val="00C91BAE"/>
    <w:rsid w:val="00C93B33"/>
    <w:rsid w:val="00C93C80"/>
    <w:rsid w:val="00C944F7"/>
    <w:rsid w:val="00CA123B"/>
    <w:rsid w:val="00CA1D1F"/>
    <w:rsid w:val="00CA1F19"/>
    <w:rsid w:val="00CA3721"/>
    <w:rsid w:val="00CA4E93"/>
    <w:rsid w:val="00CA5512"/>
    <w:rsid w:val="00CA6DB8"/>
    <w:rsid w:val="00CA724B"/>
    <w:rsid w:val="00CB02BC"/>
    <w:rsid w:val="00CB3FD7"/>
    <w:rsid w:val="00CB4E58"/>
    <w:rsid w:val="00CB5F13"/>
    <w:rsid w:val="00CB647C"/>
    <w:rsid w:val="00CC1187"/>
    <w:rsid w:val="00CC3968"/>
    <w:rsid w:val="00CC498A"/>
    <w:rsid w:val="00CC6409"/>
    <w:rsid w:val="00CC7524"/>
    <w:rsid w:val="00CC7E9B"/>
    <w:rsid w:val="00CD0AD3"/>
    <w:rsid w:val="00CD30DE"/>
    <w:rsid w:val="00CD3488"/>
    <w:rsid w:val="00CD495F"/>
    <w:rsid w:val="00CD51D7"/>
    <w:rsid w:val="00CD74A8"/>
    <w:rsid w:val="00CE04B3"/>
    <w:rsid w:val="00CE7209"/>
    <w:rsid w:val="00CE75A8"/>
    <w:rsid w:val="00CE7BEA"/>
    <w:rsid w:val="00CF52DF"/>
    <w:rsid w:val="00CF5B14"/>
    <w:rsid w:val="00CF625E"/>
    <w:rsid w:val="00CF778E"/>
    <w:rsid w:val="00CF795D"/>
    <w:rsid w:val="00CF7CA2"/>
    <w:rsid w:val="00D012ED"/>
    <w:rsid w:val="00D05CAD"/>
    <w:rsid w:val="00D11583"/>
    <w:rsid w:val="00D126D4"/>
    <w:rsid w:val="00D12E41"/>
    <w:rsid w:val="00D14560"/>
    <w:rsid w:val="00D1489F"/>
    <w:rsid w:val="00D17851"/>
    <w:rsid w:val="00D20F9F"/>
    <w:rsid w:val="00D22DEC"/>
    <w:rsid w:val="00D22FAE"/>
    <w:rsid w:val="00D247EF"/>
    <w:rsid w:val="00D271E3"/>
    <w:rsid w:val="00D32219"/>
    <w:rsid w:val="00D32D66"/>
    <w:rsid w:val="00D40AAC"/>
    <w:rsid w:val="00D414C2"/>
    <w:rsid w:val="00D41766"/>
    <w:rsid w:val="00D41CE1"/>
    <w:rsid w:val="00D42592"/>
    <w:rsid w:val="00D46E90"/>
    <w:rsid w:val="00D4738B"/>
    <w:rsid w:val="00D5017F"/>
    <w:rsid w:val="00D50354"/>
    <w:rsid w:val="00D50A7C"/>
    <w:rsid w:val="00D526A1"/>
    <w:rsid w:val="00D53B77"/>
    <w:rsid w:val="00D560B7"/>
    <w:rsid w:val="00D57A80"/>
    <w:rsid w:val="00D57D32"/>
    <w:rsid w:val="00D605F3"/>
    <w:rsid w:val="00D65237"/>
    <w:rsid w:val="00D66B88"/>
    <w:rsid w:val="00D7006A"/>
    <w:rsid w:val="00D70834"/>
    <w:rsid w:val="00D71D1F"/>
    <w:rsid w:val="00D71ED3"/>
    <w:rsid w:val="00D73074"/>
    <w:rsid w:val="00D733A2"/>
    <w:rsid w:val="00D74084"/>
    <w:rsid w:val="00D7767D"/>
    <w:rsid w:val="00D80AED"/>
    <w:rsid w:val="00D829C0"/>
    <w:rsid w:val="00D83079"/>
    <w:rsid w:val="00D865F7"/>
    <w:rsid w:val="00D8669E"/>
    <w:rsid w:val="00D87B0E"/>
    <w:rsid w:val="00D92EC5"/>
    <w:rsid w:val="00D962EE"/>
    <w:rsid w:val="00D97CDB"/>
    <w:rsid w:val="00DA5F9C"/>
    <w:rsid w:val="00DB1927"/>
    <w:rsid w:val="00DB1F81"/>
    <w:rsid w:val="00DB36B7"/>
    <w:rsid w:val="00DB7CCD"/>
    <w:rsid w:val="00DC04B3"/>
    <w:rsid w:val="00DC545C"/>
    <w:rsid w:val="00DC73E6"/>
    <w:rsid w:val="00DC7E3C"/>
    <w:rsid w:val="00DD4B35"/>
    <w:rsid w:val="00DD50A2"/>
    <w:rsid w:val="00DD6577"/>
    <w:rsid w:val="00DE045C"/>
    <w:rsid w:val="00DE1B35"/>
    <w:rsid w:val="00DE3881"/>
    <w:rsid w:val="00DE4B4B"/>
    <w:rsid w:val="00DE5808"/>
    <w:rsid w:val="00DF5996"/>
    <w:rsid w:val="00DF6FBF"/>
    <w:rsid w:val="00DF74F6"/>
    <w:rsid w:val="00E02492"/>
    <w:rsid w:val="00E0539E"/>
    <w:rsid w:val="00E0555D"/>
    <w:rsid w:val="00E059A1"/>
    <w:rsid w:val="00E06E15"/>
    <w:rsid w:val="00E070D5"/>
    <w:rsid w:val="00E079AC"/>
    <w:rsid w:val="00E13C36"/>
    <w:rsid w:val="00E16400"/>
    <w:rsid w:val="00E17B7D"/>
    <w:rsid w:val="00E206E7"/>
    <w:rsid w:val="00E20983"/>
    <w:rsid w:val="00E23B2F"/>
    <w:rsid w:val="00E249F9"/>
    <w:rsid w:val="00E26024"/>
    <w:rsid w:val="00E274C8"/>
    <w:rsid w:val="00E3168D"/>
    <w:rsid w:val="00E31ECE"/>
    <w:rsid w:val="00E322CF"/>
    <w:rsid w:val="00E32BC7"/>
    <w:rsid w:val="00E331B4"/>
    <w:rsid w:val="00E33C6E"/>
    <w:rsid w:val="00E33FF6"/>
    <w:rsid w:val="00E35225"/>
    <w:rsid w:val="00E35969"/>
    <w:rsid w:val="00E35D0E"/>
    <w:rsid w:val="00E40361"/>
    <w:rsid w:val="00E41078"/>
    <w:rsid w:val="00E42813"/>
    <w:rsid w:val="00E44F21"/>
    <w:rsid w:val="00E46391"/>
    <w:rsid w:val="00E47A74"/>
    <w:rsid w:val="00E521A5"/>
    <w:rsid w:val="00E52AC1"/>
    <w:rsid w:val="00E52FF4"/>
    <w:rsid w:val="00E53667"/>
    <w:rsid w:val="00E5460D"/>
    <w:rsid w:val="00E55FF6"/>
    <w:rsid w:val="00E63F8D"/>
    <w:rsid w:val="00E6633C"/>
    <w:rsid w:val="00E6738B"/>
    <w:rsid w:val="00E67B52"/>
    <w:rsid w:val="00E73374"/>
    <w:rsid w:val="00E73EA1"/>
    <w:rsid w:val="00E747D8"/>
    <w:rsid w:val="00E74AE1"/>
    <w:rsid w:val="00E77030"/>
    <w:rsid w:val="00E80AA3"/>
    <w:rsid w:val="00E86795"/>
    <w:rsid w:val="00E86957"/>
    <w:rsid w:val="00E8725F"/>
    <w:rsid w:val="00E91633"/>
    <w:rsid w:val="00E91AE5"/>
    <w:rsid w:val="00E922AB"/>
    <w:rsid w:val="00E94300"/>
    <w:rsid w:val="00E946DD"/>
    <w:rsid w:val="00EA091B"/>
    <w:rsid w:val="00EA15E6"/>
    <w:rsid w:val="00EA42F3"/>
    <w:rsid w:val="00EA62A6"/>
    <w:rsid w:val="00EB1591"/>
    <w:rsid w:val="00EB1690"/>
    <w:rsid w:val="00EB3E62"/>
    <w:rsid w:val="00EB4D27"/>
    <w:rsid w:val="00EB68DA"/>
    <w:rsid w:val="00EB7149"/>
    <w:rsid w:val="00EC1940"/>
    <w:rsid w:val="00EC1D79"/>
    <w:rsid w:val="00EC2C28"/>
    <w:rsid w:val="00EC3B7D"/>
    <w:rsid w:val="00EC7A9D"/>
    <w:rsid w:val="00ED008B"/>
    <w:rsid w:val="00ED0336"/>
    <w:rsid w:val="00ED26C9"/>
    <w:rsid w:val="00ED3614"/>
    <w:rsid w:val="00ED4E78"/>
    <w:rsid w:val="00EE0A95"/>
    <w:rsid w:val="00EE0EA7"/>
    <w:rsid w:val="00EE3E1B"/>
    <w:rsid w:val="00EE4BFE"/>
    <w:rsid w:val="00EE50B3"/>
    <w:rsid w:val="00EE696E"/>
    <w:rsid w:val="00EE79FF"/>
    <w:rsid w:val="00EF11BE"/>
    <w:rsid w:val="00EF1706"/>
    <w:rsid w:val="00EF1CB5"/>
    <w:rsid w:val="00EF29B0"/>
    <w:rsid w:val="00EF3B69"/>
    <w:rsid w:val="00EF3B85"/>
    <w:rsid w:val="00EF4C56"/>
    <w:rsid w:val="00EF4D1B"/>
    <w:rsid w:val="00EF6A99"/>
    <w:rsid w:val="00F00B14"/>
    <w:rsid w:val="00F0221E"/>
    <w:rsid w:val="00F02BA0"/>
    <w:rsid w:val="00F04ECB"/>
    <w:rsid w:val="00F05BDA"/>
    <w:rsid w:val="00F06017"/>
    <w:rsid w:val="00F06796"/>
    <w:rsid w:val="00F10DEC"/>
    <w:rsid w:val="00F10FB2"/>
    <w:rsid w:val="00F13016"/>
    <w:rsid w:val="00F16BB7"/>
    <w:rsid w:val="00F22E0F"/>
    <w:rsid w:val="00F25373"/>
    <w:rsid w:val="00F25FD9"/>
    <w:rsid w:val="00F2661D"/>
    <w:rsid w:val="00F27DBA"/>
    <w:rsid w:val="00F27E68"/>
    <w:rsid w:val="00F30785"/>
    <w:rsid w:val="00F330EE"/>
    <w:rsid w:val="00F3680E"/>
    <w:rsid w:val="00F369A5"/>
    <w:rsid w:val="00F42891"/>
    <w:rsid w:val="00F4589E"/>
    <w:rsid w:val="00F46B57"/>
    <w:rsid w:val="00F46E53"/>
    <w:rsid w:val="00F4750A"/>
    <w:rsid w:val="00F502C5"/>
    <w:rsid w:val="00F50C5A"/>
    <w:rsid w:val="00F50FFE"/>
    <w:rsid w:val="00F51053"/>
    <w:rsid w:val="00F53E00"/>
    <w:rsid w:val="00F56EC8"/>
    <w:rsid w:val="00F62612"/>
    <w:rsid w:val="00F63585"/>
    <w:rsid w:val="00F65CD9"/>
    <w:rsid w:val="00F6621B"/>
    <w:rsid w:val="00F70E69"/>
    <w:rsid w:val="00F72886"/>
    <w:rsid w:val="00F72FFC"/>
    <w:rsid w:val="00F732BD"/>
    <w:rsid w:val="00F74B0B"/>
    <w:rsid w:val="00F75508"/>
    <w:rsid w:val="00F772E0"/>
    <w:rsid w:val="00F77441"/>
    <w:rsid w:val="00F77CB1"/>
    <w:rsid w:val="00F80FBD"/>
    <w:rsid w:val="00F80FC7"/>
    <w:rsid w:val="00F81F98"/>
    <w:rsid w:val="00F83648"/>
    <w:rsid w:val="00F870A7"/>
    <w:rsid w:val="00F9085B"/>
    <w:rsid w:val="00F9143D"/>
    <w:rsid w:val="00F91EB1"/>
    <w:rsid w:val="00F923F5"/>
    <w:rsid w:val="00F92728"/>
    <w:rsid w:val="00F92886"/>
    <w:rsid w:val="00FA18A2"/>
    <w:rsid w:val="00FA1CF2"/>
    <w:rsid w:val="00FA2891"/>
    <w:rsid w:val="00FA3890"/>
    <w:rsid w:val="00FA4C83"/>
    <w:rsid w:val="00FA7640"/>
    <w:rsid w:val="00FA7D8A"/>
    <w:rsid w:val="00FB40C3"/>
    <w:rsid w:val="00FB4844"/>
    <w:rsid w:val="00FB71FE"/>
    <w:rsid w:val="00FC203E"/>
    <w:rsid w:val="00FC2D67"/>
    <w:rsid w:val="00FC5530"/>
    <w:rsid w:val="00FC5736"/>
    <w:rsid w:val="00FC6165"/>
    <w:rsid w:val="00FC79F4"/>
    <w:rsid w:val="00FC7A4B"/>
    <w:rsid w:val="00FC7CDD"/>
    <w:rsid w:val="00FD439F"/>
    <w:rsid w:val="00FD4B07"/>
    <w:rsid w:val="00FD7959"/>
    <w:rsid w:val="00FE00D8"/>
    <w:rsid w:val="00FE3D97"/>
    <w:rsid w:val="00FE5569"/>
    <w:rsid w:val="00FE7DF2"/>
    <w:rsid w:val="00FF0E7B"/>
    <w:rsid w:val="00FF2E08"/>
    <w:rsid w:val="00FF5003"/>
    <w:rsid w:val="00FF672C"/>
    <w:rsid w:val="00FF6CC8"/>
    <w:rsid w:val="00FF7689"/>
    <w:rsid w:val="00FF78D6"/>
    <w:rsid w:val="00FF79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DE9C"/>
  <w15:docId w15:val="{94CBE264-D72C-4CCE-BEDC-55A825B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F5B"/>
    <w:pPr>
      <w:spacing w:after="200" w:line="276" w:lineRule="auto"/>
      <w:ind w:left="720"/>
      <w:contextualSpacing/>
    </w:pPr>
    <w:rPr>
      <w:rFonts w:eastAsiaTheme="minorEastAsia"/>
      <w:color w:val="404040" w:themeColor="text1" w:themeTint="BF"/>
      <w:sz w:val="20"/>
      <w:szCs w:val="24"/>
    </w:rPr>
  </w:style>
  <w:style w:type="paragraph" w:styleId="BalloonText">
    <w:name w:val="Balloon Text"/>
    <w:basedOn w:val="Normal"/>
    <w:link w:val="BalloonTextChar"/>
    <w:uiPriority w:val="99"/>
    <w:semiHidden/>
    <w:unhideWhenUsed/>
    <w:rsid w:val="00897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79"/>
    <w:rPr>
      <w:rFonts w:ascii="Segoe UI" w:hAnsi="Segoe UI" w:cs="Segoe UI"/>
      <w:sz w:val="18"/>
      <w:szCs w:val="18"/>
    </w:rPr>
  </w:style>
  <w:style w:type="paragraph" w:styleId="Header">
    <w:name w:val="header"/>
    <w:basedOn w:val="Normal"/>
    <w:link w:val="HeaderChar"/>
    <w:uiPriority w:val="99"/>
    <w:unhideWhenUsed/>
    <w:rsid w:val="00F13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016"/>
  </w:style>
  <w:style w:type="paragraph" w:styleId="Footer">
    <w:name w:val="footer"/>
    <w:basedOn w:val="Normal"/>
    <w:link w:val="FooterChar"/>
    <w:uiPriority w:val="99"/>
    <w:unhideWhenUsed/>
    <w:rsid w:val="00F13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NiAnn Thompson</dc:creator>
  <cp:keywords/>
  <dc:description/>
  <cp:lastModifiedBy>Leslie Belden</cp:lastModifiedBy>
  <cp:revision>4</cp:revision>
  <cp:lastPrinted>2018-09-07T20:39:00Z</cp:lastPrinted>
  <dcterms:created xsi:type="dcterms:W3CDTF">2020-02-01T22:01:00Z</dcterms:created>
  <dcterms:modified xsi:type="dcterms:W3CDTF">2020-02-05T00:41:00Z</dcterms:modified>
</cp:coreProperties>
</file>